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007" w:rsidRPr="00994007" w:rsidRDefault="00994007" w:rsidP="00994007">
      <w:pPr>
        <w:widowControl w:val="0"/>
        <w:autoSpaceDE w:val="0"/>
        <w:autoSpaceDN w:val="0"/>
        <w:adjustRightInd w:val="0"/>
        <w:ind w:left="5670"/>
        <w:jc w:val="left"/>
        <w:outlineLvl w:val="0"/>
        <w:rPr>
          <w:rFonts w:cs="Times New Roman"/>
          <w:szCs w:val="28"/>
          <w:lang w:eastAsia="ru-RU"/>
        </w:rPr>
      </w:pPr>
      <w:r w:rsidRPr="00994007">
        <w:rPr>
          <w:rFonts w:cs="Times New Roman"/>
          <w:szCs w:val="28"/>
          <w:lang w:eastAsia="ru-RU"/>
        </w:rPr>
        <w:t>Приложение</w:t>
      </w:r>
    </w:p>
    <w:p w:rsidR="00994007" w:rsidRPr="00994007" w:rsidRDefault="00994007" w:rsidP="00994007">
      <w:pPr>
        <w:widowControl w:val="0"/>
        <w:autoSpaceDE w:val="0"/>
        <w:autoSpaceDN w:val="0"/>
        <w:adjustRightInd w:val="0"/>
        <w:ind w:left="5670"/>
        <w:jc w:val="left"/>
        <w:outlineLvl w:val="0"/>
        <w:rPr>
          <w:rFonts w:cs="Times New Roman"/>
          <w:szCs w:val="28"/>
          <w:lang w:eastAsia="ru-RU"/>
        </w:rPr>
      </w:pPr>
      <w:r w:rsidRPr="00994007">
        <w:rPr>
          <w:rFonts w:cs="Times New Roman"/>
          <w:szCs w:val="28"/>
          <w:lang w:eastAsia="ru-RU"/>
        </w:rPr>
        <w:t xml:space="preserve">к приказу директора </w:t>
      </w:r>
    </w:p>
    <w:p w:rsidR="00994007" w:rsidRPr="00994007" w:rsidRDefault="00994007" w:rsidP="00994007">
      <w:pPr>
        <w:widowControl w:val="0"/>
        <w:autoSpaceDE w:val="0"/>
        <w:autoSpaceDN w:val="0"/>
        <w:adjustRightInd w:val="0"/>
        <w:ind w:left="5670"/>
        <w:jc w:val="left"/>
        <w:outlineLvl w:val="0"/>
        <w:rPr>
          <w:rFonts w:cs="Times New Roman"/>
          <w:szCs w:val="28"/>
          <w:lang w:eastAsia="ru-RU"/>
        </w:rPr>
      </w:pPr>
      <w:r w:rsidRPr="00994007">
        <w:rPr>
          <w:rFonts w:cs="Times New Roman"/>
          <w:szCs w:val="28"/>
          <w:lang w:eastAsia="ru-RU"/>
        </w:rPr>
        <w:t>МБУ «Технопарк-Липецк»</w:t>
      </w:r>
    </w:p>
    <w:p w:rsidR="00994007" w:rsidRPr="00994007" w:rsidRDefault="00994007" w:rsidP="00994007">
      <w:pPr>
        <w:widowControl w:val="0"/>
        <w:autoSpaceDE w:val="0"/>
        <w:autoSpaceDN w:val="0"/>
        <w:adjustRightInd w:val="0"/>
        <w:ind w:left="5670"/>
        <w:jc w:val="left"/>
        <w:outlineLvl w:val="0"/>
        <w:rPr>
          <w:rFonts w:cs="Times New Roman"/>
          <w:szCs w:val="28"/>
          <w:lang w:eastAsia="ru-RU"/>
        </w:rPr>
      </w:pPr>
      <w:r w:rsidRPr="00994007">
        <w:rPr>
          <w:rFonts w:cs="Times New Roman"/>
          <w:szCs w:val="28"/>
          <w:lang w:eastAsia="ru-RU"/>
        </w:rPr>
        <w:t>от ____________ № _________</w:t>
      </w:r>
    </w:p>
    <w:p w:rsidR="00856302" w:rsidRDefault="00856302" w:rsidP="005D1FCD">
      <w:pPr>
        <w:rPr>
          <w:b/>
        </w:rPr>
      </w:pPr>
    </w:p>
    <w:p w:rsidR="00994007" w:rsidRPr="00290F12" w:rsidRDefault="00994007" w:rsidP="005D1FCD">
      <w:pPr>
        <w:rPr>
          <w:b/>
        </w:rPr>
      </w:pPr>
    </w:p>
    <w:p w:rsidR="005D1FCD" w:rsidRPr="005D1FCD" w:rsidRDefault="005D1FCD" w:rsidP="005D1FCD">
      <w:pPr>
        <w:rPr>
          <w:b/>
        </w:rPr>
      </w:pPr>
      <w:r w:rsidRPr="005D1FCD">
        <w:rPr>
          <w:b/>
        </w:rPr>
        <w:t xml:space="preserve">ПОЛОЖЕНИЕ О </w:t>
      </w:r>
      <w:r w:rsidR="003721D5">
        <w:rPr>
          <w:b/>
        </w:rPr>
        <w:t>КОНФЛИКТЕ ИНТЕРЕСОВ</w:t>
      </w:r>
    </w:p>
    <w:p w:rsidR="005D1FCD" w:rsidRPr="005D1FCD" w:rsidRDefault="005D1FCD" w:rsidP="001A32FA">
      <w:pPr>
        <w:jc w:val="both"/>
      </w:pPr>
    </w:p>
    <w:p w:rsidR="005D1FCD" w:rsidRPr="00F9164D" w:rsidRDefault="005D1FCD" w:rsidP="00F837F1">
      <w:pPr>
        <w:pStyle w:val="a5"/>
        <w:numPr>
          <w:ilvl w:val="0"/>
          <w:numId w:val="1"/>
        </w:numPr>
        <w:ind w:left="0" w:firstLine="0"/>
        <w:rPr>
          <w:b/>
        </w:rPr>
      </w:pPr>
      <w:r w:rsidRPr="00F9164D">
        <w:rPr>
          <w:b/>
        </w:rPr>
        <w:t>Общие положения</w:t>
      </w:r>
    </w:p>
    <w:p w:rsidR="00F9164D" w:rsidRDefault="00F9164D" w:rsidP="00F9164D">
      <w:pPr>
        <w:pStyle w:val="a5"/>
        <w:jc w:val="both"/>
        <w:rPr>
          <w:b/>
          <w:lang w:val="en-US"/>
        </w:rPr>
      </w:pPr>
    </w:p>
    <w:p w:rsidR="00F92DA0" w:rsidRPr="0028590C" w:rsidRDefault="00F92DA0" w:rsidP="00F92DA0">
      <w:pPr>
        <w:ind w:firstLine="709"/>
        <w:jc w:val="both"/>
      </w:pPr>
      <w:r w:rsidRPr="00045238">
        <w:t>1.</w:t>
      </w:r>
      <w:r w:rsidRPr="00F92DA0">
        <w:t>1</w:t>
      </w:r>
      <w:r w:rsidRPr="00045238">
        <w:t>.</w:t>
      </w:r>
      <w:r>
        <w:t xml:space="preserve"> </w:t>
      </w:r>
      <w:r w:rsidRPr="00045238">
        <w:t>Настоящее Положение разработано в соответствии с Федер</w:t>
      </w:r>
      <w:r>
        <w:t>альным законом от 25.12.2008 №</w:t>
      </w:r>
      <w:r w:rsidR="00130074">
        <w:t xml:space="preserve"> </w:t>
      </w:r>
      <w:r>
        <w:t>2</w:t>
      </w:r>
      <w:r w:rsidRPr="00045238">
        <w:t>7</w:t>
      </w:r>
      <w:r>
        <w:t>3</w:t>
      </w:r>
      <w:r w:rsidRPr="00045238">
        <w:t xml:space="preserve">-ФЗ «О противодействии коррупции» с учетом Методических рекомендаций по разработке и принятию организациями мер по предупреждению и противодействию коррупции, разработанных </w:t>
      </w:r>
      <w:r w:rsidRPr="00E92D79">
        <w:t xml:space="preserve">Министерством труда и социальной защиты Российской Федерации, Устава Учреждения </w:t>
      </w:r>
      <w:r w:rsidR="00E36A35">
        <w:rPr>
          <w:szCs w:val="28"/>
        </w:rPr>
        <w:t xml:space="preserve"> </w:t>
      </w:r>
      <w:r w:rsidRPr="00E92D79">
        <w:t xml:space="preserve">и </w:t>
      </w:r>
      <w:r w:rsidR="003721D5">
        <w:t>иных</w:t>
      </w:r>
      <w:r w:rsidRPr="00E92D79">
        <w:t xml:space="preserve"> локальных актов Учреждения.</w:t>
      </w:r>
    </w:p>
    <w:p w:rsidR="008B5793" w:rsidRPr="00DB732B" w:rsidRDefault="00045238" w:rsidP="00994007">
      <w:pPr>
        <w:autoSpaceDE w:val="0"/>
        <w:autoSpaceDN w:val="0"/>
        <w:adjustRightInd w:val="0"/>
        <w:ind w:firstLine="540"/>
        <w:jc w:val="both"/>
        <w:rPr>
          <w:rFonts w:eastAsiaTheme="minorHAnsi" w:cs="Times New Roman"/>
          <w:szCs w:val="28"/>
        </w:rPr>
      </w:pPr>
      <w:r>
        <w:t>1.</w:t>
      </w:r>
      <w:r w:rsidR="00F92DA0" w:rsidRPr="00F92DA0">
        <w:t>2</w:t>
      </w:r>
      <w:r>
        <w:t xml:space="preserve">. </w:t>
      </w:r>
      <w:r w:rsidR="00262B13">
        <w:t>Настоящ</w:t>
      </w:r>
      <w:r w:rsidR="0028590C">
        <w:t>им</w:t>
      </w:r>
      <w:r w:rsidR="00262B13">
        <w:t xml:space="preserve"> </w:t>
      </w:r>
      <w:r>
        <w:t>П</w:t>
      </w:r>
      <w:r w:rsidR="00262B13">
        <w:t>оложение</w:t>
      </w:r>
      <w:r w:rsidR="0028590C">
        <w:t>м</w:t>
      </w:r>
      <w:r w:rsidR="00262B13">
        <w:t xml:space="preserve"> </w:t>
      </w:r>
      <w:r w:rsidR="0028590C">
        <w:rPr>
          <w:rFonts w:eastAsiaTheme="minorHAnsi" w:cs="Times New Roman"/>
          <w:szCs w:val="28"/>
        </w:rPr>
        <w:t xml:space="preserve">определяется порядок </w:t>
      </w:r>
      <w:r w:rsidR="00DB732B">
        <w:rPr>
          <w:rFonts w:eastAsiaTheme="minorHAnsi" w:cs="Times New Roman"/>
          <w:szCs w:val="28"/>
        </w:rPr>
        <w:t>выявления и урегулирования</w:t>
      </w:r>
      <w:r w:rsidR="006F6EF9">
        <w:rPr>
          <w:rFonts w:eastAsiaTheme="minorHAnsi" w:cs="Times New Roman"/>
          <w:szCs w:val="28"/>
        </w:rPr>
        <w:t xml:space="preserve"> </w:t>
      </w:r>
      <w:r w:rsidR="00DB732B">
        <w:rPr>
          <w:rFonts w:eastAsiaTheme="minorHAnsi" w:cs="Times New Roman"/>
          <w:szCs w:val="28"/>
        </w:rPr>
        <w:t>конфликт</w:t>
      </w:r>
      <w:r w:rsidR="00742695">
        <w:rPr>
          <w:rFonts w:eastAsiaTheme="minorHAnsi" w:cs="Times New Roman"/>
          <w:szCs w:val="28"/>
        </w:rPr>
        <w:t>ов</w:t>
      </w:r>
      <w:r w:rsidR="00DB732B">
        <w:rPr>
          <w:rFonts w:eastAsiaTheme="minorHAnsi" w:cs="Times New Roman"/>
          <w:szCs w:val="28"/>
        </w:rPr>
        <w:t xml:space="preserve"> интересов, возникающих у работников</w:t>
      </w:r>
      <w:r w:rsidR="00F82B72">
        <w:rPr>
          <w:rFonts w:eastAsiaTheme="minorHAnsi" w:cs="Times New Roman"/>
          <w:szCs w:val="28"/>
        </w:rPr>
        <w:t xml:space="preserve">                                            </w:t>
      </w:r>
      <w:r w:rsidR="00994007">
        <w:rPr>
          <w:rFonts w:eastAsiaTheme="minorHAnsi" w:cs="Times New Roman"/>
          <w:szCs w:val="28"/>
        </w:rPr>
        <w:t>МБУ «Технопарк-Липецк»</w:t>
      </w:r>
      <w:r w:rsidR="00DB732B" w:rsidRPr="009E2BFE">
        <w:rPr>
          <w:sz w:val="22"/>
        </w:rPr>
        <w:t xml:space="preserve"> </w:t>
      </w:r>
      <w:r w:rsidR="00DB732B" w:rsidRPr="00DB732B">
        <w:t>в ходе выполнения ими служебных (должностных) обязанностей.</w:t>
      </w:r>
    </w:p>
    <w:p w:rsidR="00CB055A" w:rsidRDefault="00CB055A" w:rsidP="0028590C">
      <w:pPr>
        <w:autoSpaceDE w:val="0"/>
        <w:autoSpaceDN w:val="0"/>
        <w:adjustRightInd w:val="0"/>
        <w:ind w:firstLine="540"/>
        <w:jc w:val="both"/>
        <w:rPr>
          <w:rFonts w:eastAsiaTheme="minorHAnsi" w:cs="Times New Roman"/>
          <w:szCs w:val="28"/>
        </w:rPr>
      </w:pPr>
      <w:r>
        <w:rPr>
          <w:rFonts w:eastAsiaTheme="minorHAnsi" w:cs="Times New Roman"/>
          <w:szCs w:val="28"/>
        </w:rPr>
        <w:t>1.3 Действие настоящего Положени</w:t>
      </w:r>
      <w:r w:rsidR="00742695">
        <w:rPr>
          <w:rFonts w:eastAsiaTheme="minorHAnsi" w:cs="Times New Roman"/>
          <w:szCs w:val="28"/>
        </w:rPr>
        <w:t>я</w:t>
      </w:r>
      <w:r>
        <w:rPr>
          <w:rFonts w:eastAsiaTheme="minorHAnsi" w:cs="Times New Roman"/>
          <w:szCs w:val="28"/>
        </w:rPr>
        <w:t xml:space="preserve"> распространяетс</w:t>
      </w:r>
      <w:r w:rsidR="00DB732B">
        <w:rPr>
          <w:rFonts w:eastAsiaTheme="minorHAnsi" w:cs="Times New Roman"/>
          <w:szCs w:val="28"/>
        </w:rPr>
        <w:t>я на всех работников Учреждения вне зависимости от занимаемой должности.</w:t>
      </w:r>
    </w:p>
    <w:p w:rsidR="00F9164D" w:rsidRDefault="00F9164D" w:rsidP="0028590C">
      <w:pPr>
        <w:jc w:val="both"/>
      </w:pPr>
    </w:p>
    <w:p w:rsidR="00F9164D" w:rsidRDefault="00F9164D" w:rsidP="00F837F1">
      <w:pPr>
        <w:pStyle w:val="a5"/>
        <w:numPr>
          <w:ilvl w:val="0"/>
          <w:numId w:val="1"/>
        </w:numPr>
        <w:ind w:left="0" w:firstLine="0"/>
        <w:rPr>
          <w:b/>
        </w:rPr>
      </w:pPr>
      <w:r w:rsidRPr="00F9164D">
        <w:rPr>
          <w:b/>
        </w:rPr>
        <w:t>Основные принципы предотвращения и урегулирования конфликта интересов.</w:t>
      </w:r>
    </w:p>
    <w:p w:rsidR="00F9164D" w:rsidRDefault="00BE7B72" w:rsidP="00BE7B72">
      <w:pPr>
        <w:ind w:firstLine="709"/>
        <w:jc w:val="both"/>
      </w:pPr>
      <w:r>
        <w:t xml:space="preserve">2.1. Деятельность по предотвращению и урегулированию конфликта интересов в Учреждении </w:t>
      </w:r>
      <w:r w:rsidR="009E2BFE">
        <w:rPr>
          <w:color w:val="000000"/>
          <w:szCs w:val="28"/>
        </w:rPr>
        <w:t xml:space="preserve"> </w:t>
      </w:r>
      <w:r>
        <w:t>осуществляется в соответствии с принципами:</w:t>
      </w:r>
    </w:p>
    <w:p w:rsidR="00C118D3" w:rsidRDefault="00BE7B72" w:rsidP="00BE7B72">
      <w:pPr>
        <w:pStyle w:val="Default"/>
        <w:numPr>
          <w:ilvl w:val="0"/>
          <w:numId w:val="3"/>
        </w:numPr>
        <w:ind w:left="0" w:firstLine="709"/>
        <w:jc w:val="both"/>
        <w:rPr>
          <w:sz w:val="28"/>
          <w:szCs w:val="28"/>
        </w:rPr>
      </w:pPr>
      <w:r>
        <w:rPr>
          <w:sz w:val="28"/>
          <w:szCs w:val="28"/>
        </w:rPr>
        <w:t>приоритетность применение мер по предупреждению коррупции;</w:t>
      </w:r>
    </w:p>
    <w:p w:rsidR="00BE7B72" w:rsidRDefault="00BE7B72" w:rsidP="00BE7B72">
      <w:pPr>
        <w:pStyle w:val="Default"/>
        <w:numPr>
          <w:ilvl w:val="0"/>
          <w:numId w:val="3"/>
        </w:numPr>
        <w:ind w:left="0" w:firstLine="709"/>
        <w:jc w:val="both"/>
        <w:rPr>
          <w:sz w:val="28"/>
          <w:szCs w:val="28"/>
        </w:rPr>
      </w:pPr>
      <w:r>
        <w:rPr>
          <w:sz w:val="28"/>
          <w:szCs w:val="28"/>
        </w:rPr>
        <w:t xml:space="preserve"> обязательность раскрытия сведений о реальном или потенциальном конфликте интересов; </w:t>
      </w:r>
    </w:p>
    <w:p w:rsidR="00BE7B72" w:rsidRDefault="00BE7B72" w:rsidP="00BE7B72">
      <w:pPr>
        <w:pStyle w:val="Default"/>
        <w:numPr>
          <w:ilvl w:val="0"/>
          <w:numId w:val="3"/>
        </w:numPr>
        <w:ind w:left="0" w:firstLine="709"/>
        <w:jc w:val="both"/>
        <w:rPr>
          <w:sz w:val="28"/>
          <w:szCs w:val="28"/>
        </w:rPr>
      </w:pPr>
      <w:r>
        <w:rPr>
          <w:sz w:val="28"/>
          <w:szCs w:val="28"/>
        </w:rPr>
        <w:t xml:space="preserve">индивидуальное рассмотрение и оценка </w:t>
      </w:r>
      <w:proofErr w:type="spellStart"/>
      <w:r>
        <w:rPr>
          <w:sz w:val="28"/>
          <w:szCs w:val="28"/>
        </w:rPr>
        <w:t>ре</w:t>
      </w:r>
      <w:r w:rsidR="008026A5">
        <w:rPr>
          <w:sz w:val="28"/>
          <w:szCs w:val="28"/>
        </w:rPr>
        <w:t>путационных</w:t>
      </w:r>
      <w:proofErr w:type="spellEnd"/>
      <w:r w:rsidR="008026A5">
        <w:rPr>
          <w:sz w:val="28"/>
          <w:szCs w:val="28"/>
        </w:rPr>
        <w:t xml:space="preserve"> рисков для У</w:t>
      </w:r>
      <w:r>
        <w:rPr>
          <w:sz w:val="28"/>
          <w:szCs w:val="28"/>
        </w:rPr>
        <w:t xml:space="preserve">чреждения при выявлении каждого конфликта интересов и его урегулировании; </w:t>
      </w:r>
    </w:p>
    <w:p w:rsidR="00BE7B72" w:rsidRDefault="00BE7B72" w:rsidP="00BE7B72">
      <w:pPr>
        <w:pStyle w:val="Default"/>
        <w:numPr>
          <w:ilvl w:val="0"/>
          <w:numId w:val="3"/>
        </w:numPr>
        <w:ind w:left="0" w:firstLine="709"/>
        <w:jc w:val="both"/>
        <w:rPr>
          <w:sz w:val="28"/>
          <w:szCs w:val="28"/>
        </w:rPr>
      </w:pPr>
      <w:r>
        <w:rPr>
          <w:sz w:val="28"/>
          <w:szCs w:val="28"/>
        </w:rPr>
        <w:t xml:space="preserve">конфиденциальность процесса раскрытия сведений о конфликте интересов; </w:t>
      </w:r>
    </w:p>
    <w:p w:rsidR="00BE7B72" w:rsidRPr="00BE7B72" w:rsidRDefault="008026A5" w:rsidP="00BE7B72">
      <w:pPr>
        <w:pStyle w:val="a5"/>
        <w:numPr>
          <w:ilvl w:val="0"/>
          <w:numId w:val="3"/>
        </w:numPr>
        <w:ind w:left="0" w:firstLine="709"/>
        <w:jc w:val="both"/>
      </w:pPr>
      <w:r>
        <w:rPr>
          <w:szCs w:val="28"/>
        </w:rPr>
        <w:t>защита работника У</w:t>
      </w:r>
      <w:r w:rsidR="00BE7B72" w:rsidRPr="00BE7B72">
        <w:rPr>
          <w:szCs w:val="28"/>
        </w:rPr>
        <w:t xml:space="preserve">чреждения от преследования в связи с сообщением о конфликте интересов, который был своевременно раскрыт работником </w:t>
      </w:r>
      <w:r>
        <w:rPr>
          <w:szCs w:val="28"/>
        </w:rPr>
        <w:t>У</w:t>
      </w:r>
      <w:r w:rsidR="00BE7B72" w:rsidRPr="00BE7B72">
        <w:rPr>
          <w:szCs w:val="28"/>
        </w:rPr>
        <w:t xml:space="preserve">чреждения и урегулирован (предотвращен) </w:t>
      </w:r>
      <w:r w:rsidR="0080083B">
        <w:rPr>
          <w:szCs w:val="28"/>
        </w:rPr>
        <w:t>У</w:t>
      </w:r>
      <w:r w:rsidR="00BE7B72" w:rsidRPr="00BE7B72">
        <w:rPr>
          <w:szCs w:val="28"/>
        </w:rPr>
        <w:t>чреждением.</w:t>
      </w:r>
    </w:p>
    <w:p w:rsidR="00E36A35" w:rsidRDefault="00E36A35" w:rsidP="00BE7B72">
      <w:pPr>
        <w:pStyle w:val="a5"/>
        <w:ind w:left="709"/>
        <w:jc w:val="both"/>
        <w:rPr>
          <w:szCs w:val="28"/>
        </w:rPr>
      </w:pPr>
    </w:p>
    <w:p w:rsidR="00F837F1" w:rsidRDefault="00F837F1" w:rsidP="00F837F1">
      <w:pPr>
        <w:pStyle w:val="a5"/>
        <w:numPr>
          <w:ilvl w:val="0"/>
          <w:numId w:val="1"/>
        </w:numPr>
        <w:ind w:left="0" w:firstLine="0"/>
        <w:rPr>
          <w:b/>
        </w:rPr>
      </w:pPr>
      <w:r w:rsidRPr="00F837F1">
        <w:rPr>
          <w:b/>
          <w:szCs w:val="28"/>
        </w:rPr>
        <w:t xml:space="preserve">Обязанности работника Учреждения </w:t>
      </w:r>
      <w:r w:rsidR="00E36A35" w:rsidRPr="00E36A35">
        <w:rPr>
          <w:b/>
          <w:color w:val="000000"/>
          <w:szCs w:val="28"/>
        </w:rPr>
        <w:t xml:space="preserve"> </w:t>
      </w:r>
      <w:r w:rsidRPr="00F837F1">
        <w:rPr>
          <w:b/>
          <w:szCs w:val="28"/>
        </w:rPr>
        <w:t>в связи с раскрытием и урегулированием конфликта интересов.</w:t>
      </w:r>
    </w:p>
    <w:p w:rsidR="00F837F1" w:rsidRDefault="00F837F1" w:rsidP="00F837F1">
      <w:pPr>
        <w:tabs>
          <w:tab w:val="left" w:pos="1380"/>
          <w:tab w:val="center" w:pos="4677"/>
        </w:tabs>
        <w:jc w:val="both"/>
      </w:pPr>
    </w:p>
    <w:p w:rsidR="009251F1" w:rsidRPr="009251F1" w:rsidRDefault="00F837F1" w:rsidP="009251F1">
      <w:pPr>
        <w:pStyle w:val="Default"/>
        <w:ind w:firstLine="709"/>
        <w:jc w:val="both"/>
        <w:rPr>
          <w:rFonts w:eastAsia="Times New Roman" w:cs="Calibri"/>
          <w:color w:val="auto"/>
          <w:sz w:val="28"/>
          <w:szCs w:val="22"/>
        </w:rPr>
      </w:pPr>
      <w:r w:rsidRPr="009251F1">
        <w:rPr>
          <w:rFonts w:eastAsia="Times New Roman" w:cs="Calibri"/>
          <w:color w:val="auto"/>
          <w:sz w:val="28"/>
          <w:szCs w:val="22"/>
        </w:rPr>
        <w:t xml:space="preserve">3.1. </w:t>
      </w:r>
      <w:r w:rsidR="009251F1" w:rsidRPr="009251F1">
        <w:rPr>
          <w:rFonts w:eastAsia="Times New Roman" w:cs="Calibri"/>
          <w:color w:val="auto"/>
          <w:sz w:val="28"/>
          <w:szCs w:val="22"/>
        </w:rPr>
        <w:t xml:space="preserve">Работник </w:t>
      </w:r>
      <w:r w:rsidR="009251F1">
        <w:rPr>
          <w:rFonts w:eastAsia="Times New Roman" w:cs="Calibri"/>
          <w:color w:val="auto"/>
          <w:sz w:val="28"/>
          <w:szCs w:val="22"/>
        </w:rPr>
        <w:t>У</w:t>
      </w:r>
      <w:r w:rsidR="009251F1" w:rsidRPr="009251F1">
        <w:rPr>
          <w:rFonts w:eastAsia="Times New Roman" w:cs="Calibri"/>
          <w:color w:val="auto"/>
          <w:sz w:val="28"/>
          <w:szCs w:val="22"/>
        </w:rPr>
        <w:t>чреждения</w:t>
      </w:r>
      <w:r w:rsidR="00E36A35">
        <w:rPr>
          <w:rFonts w:eastAsia="Times New Roman" w:cs="Calibri"/>
          <w:color w:val="auto"/>
          <w:sz w:val="28"/>
          <w:szCs w:val="22"/>
        </w:rPr>
        <w:t xml:space="preserve"> </w:t>
      </w:r>
      <w:r w:rsidR="009251F1" w:rsidRPr="009251F1">
        <w:rPr>
          <w:rFonts w:eastAsia="Times New Roman" w:cs="Calibri"/>
          <w:color w:val="auto"/>
          <w:sz w:val="28"/>
          <w:szCs w:val="22"/>
        </w:rPr>
        <w:t xml:space="preserve">при выполнении своих должностных обязанностей обязан: </w:t>
      </w:r>
    </w:p>
    <w:p w:rsidR="009251F1" w:rsidRDefault="009251F1" w:rsidP="00994007">
      <w:pPr>
        <w:pStyle w:val="Default"/>
        <w:numPr>
          <w:ilvl w:val="0"/>
          <w:numId w:val="5"/>
        </w:numPr>
        <w:ind w:left="0" w:firstLine="360"/>
        <w:jc w:val="both"/>
        <w:rPr>
          <w:sz w:val="28"/>
          <w:szCs w:val="28"/>
        </w:rPr>
      </w:pPr>
      <w:r>
        <w:rPr>
          <w:sz w:val="28"/>
          <w:szCs w:val="28"/>
        </w:rPr>
        <w:t xml:space="preserve">руководствоваться интересами Учреждения без учета своих личных интересов, интересов своих родственников и друзей; </w:t>
      </w:r>
    </w:p>
    <w:p w:rsidR="009251F1" w:rsidRDefault="009251F1" w:rsidP="00994007">
      <w:pPr>
        <w:pStyle w:val="Default"/>
        <w:numPr>
          <w:ilvl w:val="0"/>
          <w:numId w:val="5"/>
        </w:numPr>
        <w:ind w:left="0" w:firstLine="360"/>
        <w:jc w:val="both"/>
        <w:rPr>
          <w:sz w:val="28"/>
          <w:szCs w:val="28"/>
        </w:rPr>
      </w:pPr>
      <w:r>
        <w:rPr>
          <w:sz w:val="28"/>
          <w:szCs w:val="28"/>
        </w:rPr>
        <w:lastRenderedPageBreak/>
        <w:t xml:space="preserve">избегать ситуаций и обстоятельств, которые могут привести к конфликту интересов; </w:t>
      </w:r>
    </w:p>
    <w:p w:rsidR="009251F1" w:rsidRDefault="009251F1" w:rsidP="00994007">
      <w:pPr>
        <w:pStyle w:val="Default"/>
        <w:numPr>
          <w:ilvl w:val="0"/>
          <w:numId w:val="5"/>
        </w:numPr>
        <w:ind w:left="0" w:firstLine="360"/>
        <w:jc w:val="both"/>
        <w:rPr>
          <w:sz w:val="28"/>
          <w:szCs w:val="28"/>
        </w:rPr>
      </w:pPr>
      <w:r>
        <w:rPr>
          <w:sz w:val="28"/>
          <w:szCs w:val="28"/>
        </w:rPr>
        <w:t>раскрывать возникший (реальный) или потенциальный конфликт интересов;</w:t>
      </w:r>
    </w:p>
    <w:p w:rsidR="009251F1" w:rsidRDefault="009251F1" w:rsidP="009251F1">
      <w:pPr>
        <w:pStyle w:val="Default"/>
        <w:numPr>
          <w:ilvl w:val="0"/>
          <w:numId w:val="6"/>
        </w:numPr>
        <w:jc w:val="both"/>
        <w:rPr>
          <w:sz w:val="28"/>
          <w:szCs w:val="28"/>
        </w:rPr>
      </w:pPr>
      <w:r>
        <w:rPr>
          <w:sz w:val="28"/>
          <w:szCs w:val="28"/>
        </w:rPr>
        <w:t xml:space="preserve"> содействовать урегулированию возникшего конфликта интересов. </w:t>
      </w:r>
    </w:p>
    <w:p w:rsidR="009251F1" w:rsidRDefault="009251F1" w:rsidP="009251F1">
      <w:pPr>
        <w:pStyle w:val="Default"/>
        <w:ind w:firstLine="709"/>
        <w:jc w:val="both"/>
        <w:rPr>
          <w:sz w:val="28"/>
          <w:szCs w:val="28"/>
        </w:rPr>
      </w:pPr>
      <w:r>
        <w:rPr>
          <w:sz w:val="28"/>
          <w:szCs w:val="28"/>
        </w:rPr>
        <w:t xml:space="preserve">3.2. </w:t>
      </w:r>
      <w:proofErr w:type="gramStart"/>
      <w:r>
        <w:rPr>
          <w:sz w:val="28"/>
          <w:szCs w:val="28"/>
        </w:rPr>
        <w:t xml:space="preserve">Работник </w:t>
      </w:r>
      <w:r w:rsidR="001D7880">
        <w:rPr>
          <w:sz w:val="28"/>
          <w:szCs w:val="28"/>
        </w:rPr>
        <w:t>У</w:t>
      </w:r>
      <w:r>
        <w:rPr>
          <w:sz w:val="28"/>
          <w:szCs w:val="28"/>
        </w:rPr>
        <w:t xml:space="preserve">чреждения при выполнении своих должностных обязанностей не должен использовать возможности </w:t>
      </w:r>
      <w:r w:rsidR="001D7880">
        <w:rPr>
          <w:sz w:val="28"/>
          <w:szCs w:val="28"/>
        </w:rPr>
        <w:t>У</w:t>
      </w:r>
      <w:r>
        <w:rPr>
          <w:sz w:val="28"/>
          <w:szCs w:val="28"/>
        </w:rPr>
        <w:t>чреждения</w:t>
      </w:r>
      <w:r w:rsidR="00E36A35">
        <w:rPr>
          <w:sz w:val="28"/>
          <w:szCs w:val="28"/>
        </w:rPr>
        <w:t xml:space="preserve"> </w:t>
      </w:r>
      <w:r>
        <w:rPr>
          <w:sz w:val="28"/>
          <w:szCs w:val="28"/>
        </w:rPr>
        <w:t xml:space="preserve">или допускать их использование в иных целях, помимо предусмотренных учредительными документами </w:t>
      </w:r>
      <w:r w:rsidR="001D7880">
        <w:rPr>
          <w:sz w:val="28"/>
          <w:szCs w:val="28"/>
        </w:rPr>
        <w:t>У</w:t>
      </w:r>
      <w:r>
        <w:rPr>
          <w:sz w:val="28"/>
          <w:szCs w:val="28"/>
        </w:rPr>
        <w:t xml:space="preserve">чреждения. </w:t>
      </w:r>
      <w:proofErr w:type="gramEnd"/>
    </w:p>
    <w:p w:rsidR="00C118D3" w:rsidRDefault="00C118D3" w:rsidP="009251F1">
      <w:pPr>
        <w:pStyle w:val="Default"/>
        <w:ind w:firstLine="709"/>
        <w:jc w:val="both"/>
        <w:rPr>
          <w:sz w:val="28"/>
          <w:szCs w:val="28"/>
        </w:rPr>
      </w:pPr>
    </w:p>
    <w:p w:rsidR="001D7880" w:rsidRDefault="001D7880" w:rsidP="008026A5">
      <w:pPr>
        <w:pStyle w:val="Default"/>
        <w:ind w:firstLine="709"/>
        <w:jc w:val="both"/>
        <w:rPr>
          <w:sz w:val="28"/>
          <w:szCs w:val="28"/>
        </w:rPr>
      </w:pPr>
    </w:p>
    <w:p w:rsidR="004325B4" w:rsidRPr="002F7BB0" w:rsidRDefault="004325B4" w:rsidP="008026A5">
      <w:pPr>
        <w:pStyle w:val="Default"/>
        <w:numPr>
          <w:ilvl w:val="0"/>
          <w:numId w:val="1"/>
        </w:numPr>
        <w:jc w:val="center"/>
        <w:rPr>
          <w:b/>
          <w:sz w:val="28"/>
          <w:szCs w:val="28"/>
        </w:rPr>
      </w:pPr>
      <w:r w:rsidRPr="002F7BB0">
        <w:rPr>
          <w:b/>
          <w:sz w:val="28"/>
          <w:szCs w:val="28"/>
        </w:rPr>
        <w:t xml:space="preserve">Порядок </w:t>
      </w:r>
      <w:r w:rsidR="00BF7556">
        <w:rPr>
          <w:b/>
          <w:sz w:val="28"/>
          <w:szCs w:val="28"/>
        </w:rPr>
        <w:t xml:space="preserve">раскрытия конфликта интересов </w:t>
      </w:r>
      <w:r w:rsidR="003721D5">
        <w:rPr>
          <w:b/>
          <w:sz w:val="28"/>
          <w:szCs w:val="28"/>
        </w:rPr>
        <w:t xml:space="preserve">работником </w:t>
      </w:r>
      <w:r w:rsidR="003721D5" w:rsidRPr="00E36A35">
        <w:rPr>
          <w:b/>
          <w:sz w:val="28"/>
          <w:szCs w:val="28"/>
        </w:rPr>
        <w:t>Учреждения</w:t>
      </w:r>
      <w:r w:rsidR="00E36A35" w:rsidRPr="00E36A35">
        <w:rPr>
          <w:b/>
          <w:sz w:val="28"/>
          <w:szCs w:val="28"/>
        </w:rPr>
        <w:t xml:space="preserve"> </w:t>
      </w:r>
    </w:p>
    <w:p w:rsidR="00C05231" w:rsidRPr="00306BBD" w:rsidRDefault="008026A5" w:rsidP="008026A5">
      <w:pPr>
        <w:pStyle w:val="ConsPlusNormal"/>
        <w:ind w:firstLine="540"/>
        <w:jc w:val="both"/>
        <w:rPr>
          <w:rFonts w:ascii="Times New Roman" w:hAnsi="Times New Roman" w:cs="Times New Roman"/>
        </w:rPr>
      </w:pPr>
      <w:r>
        <w:rPr>
          <w:rFonts w:ascii="Times New Roman" w:hAnsi="Times New Roman"/>
          <w:sz w:val="28"/>
          <w:szCs w:val="22"/>
          <w:lang w:eastAsia="en-US"/>
        </w:rPr>
        <w:t xml:space="preserve">  </w:t>
      </w:r>
      <w:r w:rsidR="0003055D" w:rsidRPr="00C05231">
        <w:rPr>
          <w:rFonts w:ascii="Times New Roman" w:hAnsi="Times New Roman"/>
          <w:sz w:val="28"/>
          <w:szCs w:val="22"/>
          <w:lang w:eastAsia="en-US"/>
        </w:rPr>
        <w:t>4.1</w:t>
      </w:r>
      <w:r w:rsidR="00C05231" w:rsidRPr="00C05231">
        <w:rPr>
          <w:rFonts w:ascii="Times New Roman" w:hAnsi="Times New Roman"/>
          <w:sz w:val="28"/>
          <w:szCs w:val="22"/>
          <w:lang w:eastAsia="en-US"/>
        </w:rPr>
        <w:t xml:space="preserve">. </w:t>
      </w:r>
      <w:r w:rsidR="003721D5">
        <w:rPr>
          <w:rFonts w:ascii="Times New Roman" w:hAnsi="Times New Roman"/>
          <w:sz w:val="28"/>
          <w:szCs w:val="22"/>
          <w:lang w:eastAsia="en-US"/>
        </w:rPr>
        <w:t xml:space="preserve">Ответственным за прием уведомлений о возникающих (имеющихся) конфликтах интересов является структурное подразделение или должностное лицо, ответственное за противодействие коррупции в </w:t>
      </w:r>
      <w:r w:rsidR="003721D5" w:rsidRPr="00306BBD">
        <w:rPr>
          <w:rFonts w:ascii="Times New Roman" w:hAnsi="Times New Roman" w:cs="Times New Roman"/>
          <w:sz w:val="28"/>
          <w:szCs w:val="22"/>
          <w:lang w:eastAsia="en-US"/>
        </w:rPr>
        <w:t>Учреждении.</w:t>
      </w:r>
    </w:p>
    <w:p w:rsidR="004450C5" w:rsidRDefault="004450C5" w:rsidP="004450C5">
      <w:pPr>
        <w:jc w:val="both"/>
      </w:pPr>
    </w:p>
    <w:p w:rsidR="00783CAA" w:rsidRDefault="00783CAA" w:rsidP="00C01A21">
      <w:pPr>
        <w:pStyle w:val="a5"/>
        <w:numPr>
          <w:ilvl w:val="0"/>
          <w:numId w:val="1"/>
        </w:numPr>
        <w:rPr>
          <w:b/>
        </w:rPr>
      </w:pPr>
      <w:r w:rsidRPr="00C01A21">
        <w:rPr>
          <w:b/>
        </w:rPr>
        <w:t xml:space="preserve">Механизм предотвращения и </w:t>
      </w:r>
      <w:r w:rsidR="00C01A21" w:rsidRPr="00C01A21">
        <w:rPr>
          <w:b/>
        </w:rPr>
        <w:t>урегулирования конфликта интересов в Учреждени</w:t>
      </w:r>
      <w:r w:rsidR="00C01A21" w:rsidRPr="00E36A35">
        <w:rPr>
          <w:b/>
        </w:rPr>
        <w:t>и</w:t>
      </w:r>
      <w:r w:rsidR="00E36A35" w:rsidRPr="00E36A35">
        <w:rPr>
          <w:b/>
        </w:rPr>
        <w:t xml:space="preserve"> </w:t>
      </w:r>
    </w:p>
    <w:p w:rsidR="00C01A21" w:rsidRDefault="00C01A21" w:rsidP="00C01A21">
      <w:pPr>
        <w:pStyle w:val="Default"/>
      </w:pPr>
    </w:p>
    <w:p w:rsidR="00C01A21" w:rsidRDefault="00C01A21" w:rsidP="00C01A21">
      <w:pPr>
        <w:pStyle w:val="Default"/>
        <w:ind w:firstLine="709"/>
        <w:jc w:val="both"/>
        <w:rPr>
          <w:sz w:val="28"/>
          <w:szCs w:val="28"/>
        </w:rPr>
      </w:pPr>
      <w:r>
        <w:rPr>
          <w:sz w:val="28"/>
          <w:szCs w:val="28"/>
        </w:rPr>
        <w:t xml:space="preserve">5.1. Работники </w:t>
      </w:r>
      <w:r w:rsidR="008026A5">
        <w:rPr>
          <w:sz w:val="28"/>
          <w:szCs w:val="28"/>
        </w:rPr>
        <w:t>У</w:t>
      </w:r>
      <w:r>
        <w:rPr>
          <w:sz w:val="28"/>
          <w:szCs w:val="28"/>
        </w:rPr>
        <w:t>чреждения обязаны принимать меры по предотвращению ситуации</w:t>
      </w:r>
      <w:r w:rsidR="007C68CA" w:rsidRPr="007C68CA">
        <w:rPr>
          <w:sz w:val="28"/>
          <w:szCs w:val="28"/>
        </w:rPr>
        <w:t xml:space="preserve"> </w:t>
      </w:r>
      <w:r w:rsidR="007C68CA">
        <w:rPr>
          <w:sz w:val="28"/>
          <w:szCs w:val="28"/>
        </w:rPr>
        <w:t>и обстоятельств, которые приводят или могут привести к возникновению</w:t>
      </w:r>
      <w:r>
        <w:rPr>
          <w:sz w:val="28"/>
          <w:szCs w:val="28"/>
        </w:rPr>
        <w:t xml:space="preserve"> конфликта интересов, руководствуясь требованиями законодательства. </w:t>
      </w:r>
    </w:p>
    <w:p w:rsidR="00C01A21" w:rsidRDefault="00C01A21" w:rsidP="00C01A21">
      <w:pPr>
        <w:pStyle w:val="Default"/>
        <w:ind w:firstLine="709"/>
        <w:jc w:val="both"/>
        <w:rPr>
          <w:sz w:val="28"/>
          <w:szCs w:val="28"/>
        </w:rPr>
      </w:pPr>
      <w:r>
        <w:rPr>
          <w:sz w:val="28"/>
          <w:szCs w:val="28"/>
        </w:rPr>
        <w:t xml:space="preserve">5.2. Конфликт интересов в Учреждении может быть урегулирован следующими способами: </w:t>
      </w:r>
    </w:p>
    <w:p w:rsidR="00C01A21" w:rsidRPr="00417E35" w:rsidRDefault="00C01A21" w:rsidP="00994007">
      <w:pPr>
        <w:pStyle w:val="Default"/>
        <w:numPr>
          <w:ilvl w:val="0"/>
          <w:numId w:val="8"/>
        </w:numPr>
        <w:ind w:left="0" w:firstLine="360"/>
        <w:jc w:val="both"/>
        <w:rPr>
          <w:sz w:val="28"/>
          <w:szCs w:val="28"/>
        </w:rPr>
      </w:pPr>
      <w:r>
        <w:rPr>
          <w:sz w:val="28"/>
          <w:szCs w:val="28"/>
        </w:rPr>
        <w:t xml:space="preserve">ограничение доступа работника Учреждения </w:t>
      </w:r>
      <w:r w:rsidR="00E36A35">
        <w:rPr>
          <w:sz w:val="28"/>
          <w:szCs w:val="28"/>
        </w:rPr>
        <w:t xml:space="preserve"> </w:t>
      </w:r>
      <w:r>
        <w:rPr>
          <w:sz w:val="28"/>
          <w:szCs w:val="28"/>
        </w:rPr>
        <w:t xml:space="preserve">к конкретной информации, </w:t>
      </w:r>
      <w:r w:rsidRPr="00417E35">
        <w:rPr>
          <w:sz w:val="28"/>
          <w:szCs w:val="28"/>
        </w:rPr>
        <w:t xml:space="preserve">которая может затрагивать его личные интересы; </w:t>
      </w:r>
    </w:p>
    <w:p w:rsidR="00C01A21" w:rsidRDefault="00C01A21" w:rsidP="00994007">
      <w:pPr>
        <w:pStyle w:val="Default"/>
        <w:numPr>
          <w:ilvl w:val="0"/>
          <w:numId w:val="8"/>
        </w:numPr>
        <w:ind w:left="0" w:firstLine="360"/>
        <w:jc w:val="both"/>
        <w:rPr>
          <w:sz w:val="28"/>
          <w:szCs w:val="28"/>
        </w:rPr>
      </w:pPr>
      <w:r>
        <w:rPr>
          <w:sz w:val="28"/>
          <w:szCs w:val="28"/>
        </w:rPr>
        <w:t xml:space="preserve">добровольный отказ работника Учреждения </w:t>
      </w:r>
      <w:r w:rsidR="00E36A35">
        <w:rPr>
          <w:sz w:val="28"/>
          <w:szCs w:val="28"/>
        </w:rPr>
        <w:t xml:space="preserve"> </w:t>
      </w:r>
      <w:r>
        <w:rPr>
          <w:sz w:val="28"/>
          <w:szCs w:val="28"/>
        </w:rPr>
        <w:t xml:space="preserve">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 </w:t>
      </w:r>
    </w:p>
    <w:p w:rsidR="00BF7556" w:rsidRDefault="00C01A21" w:rsidP="00994007">
      <w:pPr>
        <w:pStyle w:val="Default"/>
        <w:numPr>
          <w:ilvl w:val="0"/>
          <w:numId w:val="8"/>
        </w:numPr>
        <w:ind w:left="0" w:firstLine="360"/>
        <w:jc w:val="both"/>
        <w:rPr>
          <w:sz w:val="28"/>
          <w:szCs w:val="28"/>
        </w:rPr>
      </w:pPr>
      <w:r>
        <w:rPr>
          <w:sz w:val="28"/>
          <w:szCs w:val="28"/>
        </w:rPr>
        <w:t xml:space="preserve">пересмотр и изменение функциональных обязанностей работника Учреждения; </w:t>
      </w:r>
    </w:p>
    <w:p w:rsidR="00C01A21" w:rsidRPr="00E30303" w:rsidRDefault="00C01A21" w:rsidP="00994007">
      <w:pPr>
        <w:pStyle w:val="Default"/>
        <w:numPr>
          <w:ilvl w:val="0"/>
          <w:numId w:val="8"/>
        </w:numPr>
        <w:ind w:left="0" w:firstLine="360"/>
        <w:jc w:val="both"/>
        <w:rPr>
          <w:sz w:val="28"/>
          <w:szCs w:val="28"/>
        </w:rPr>
      </w:pPr>
      <w:r w:rsidRPr="00C01A21">
        <w:rPr>
          <w:sz w:val="28"/>
          <w:szCs w:val="28"/>
        </w:rPr>
        <w:t xml:space="preserve">перевод работника Учреждения </w:t>
      </w:r>
      <w:r w:rsidR="00E36A35">
        <w:rPr>
          <w:sz w:val="28"/>
          <w:szCs w:val="28"/>
        </w:rPr>
        <w:t xml:space="preserve"> </w:t>
      </w:r>
      <w:r w:rsidRPr="00C01A21">
        <w:rPr>
          <w:sz w:val="28"/>
          <w:szCs w:val="28"/>
        </w:rPr>
        <w:t xml:space="preserve">на должность, предусматривающую выполнение функциональных обязанностей, исключающих конфликт интересов, в соответствии с Трудовым кодексом </w:t>
      </w:r>
      <w:r w:rsidRPr="00E30303">
        <w:rPr>
          <w:sz w:val="28"/>
          <w:szCs w:val="28"/>
        </w:rPr>
        <w:t xml:space="preserve">Российской Федерации; </w:t>
      </w:r>
    </w:p>
    <w:p w:rsidR="00C01A21" w:rsidRDefault="00C01A21" w:rsidP="00994007">
      <w:pPr>
        <w:pStyle w:val="Default"/>
        <w:numPr>
          <w:ilvl w:val="0"/>
          <w:numId w:val="8"/>
        </w:numPr>
        <w:ind w:left="0" w:firstLine="360"/>
        <w:jc w:val="both"/>
        <w:rPr>
          <w:sz w:val="28"/>
          <w:szCs w:val="28"/>
        </w:rPr>
      </w:pPr>
      <w:r w:rsidRPr="00E30303">
        <w:rPr>
          <w:sz w:val="28"/>
          <w:szCs w:val="28"/>
        </w:rPr>
        <w:t>отказ работника Учреждения от своего личного интереса, порождающего конфликт с интересами Учреждения</w:t>
      </w:r>
      <w:r w:rsidR="00BF7556">
        <w:rPr>
          <w:sz w:val="28"/>
          <w:szCs w:val="28"/>
        </w:rPr>
        <w:t>;</w:t>
      </w:r>
    </w:p>
    <w:p w:rsidR="00BF7556" w:rsidRPr="00E30303" w:rsidRDefault="00BF7556" w:rsidP="00994007">
      <w:pPr>
        <w:pStyle w:val="Default"/>
        <w:numPr>
          <w:ilvl w:val="0"/>
          <w:numId w:val="8"/>
        </w:numPr>
        <w:ind w:left="0" w:firstLine="360"/>
        <w:jc w:val="both"/>
        <w:rPr>
          <w:sz w:val="28"/>
          <w:szCs w:val="28"/>
        </w:rPr>
      </w:pPr>
      <w:r>
        <w:rPr>
          <w:sz w:val="28"/>
          <w:szCs w:val="28"/>
        </w:rPr>
        <w:t>иные способы урегулирования конфликта интересов.</w:t>
      </w:r>
    </w:p>
    <w:p w:rsidR="00C01A21" w:rsidRDefault="00C01A21" w:rsidP="00C01A21">
      <w:pPr>
        <w:ind w:firstLine="709"/>
        <w:jc w:val="both"/>
      </w:pPr>
      <w:r w:rsidRPr="00E30303">
        <w:rPr>
          <w:szCs w:val="28"/>
        </w:rPr>
        <w:t>5.3. При принятии решения о выборе конкретного способа урегулирования  конфликта интересов учитывается степень личного интереса работника Учреждения, вероятность</w:t>
      </w:r>
      <w:r w:rsidRPr="00C01A21">
        <w:t xml:space="preserve"> того, что его личный интерес будет реализован в ущерб интересам </w:t>
      </w:r>
      <w:r>
        <w:t>У</w:t>
      </w:r>
      <w:r w:rsidRPr="00C01A21">
        <w:t xml:space="preserve">чреждения. </w:t>
      </w:r>
    </w:p>
    <w:p w:rsidR="006125AB" w:rsidRDefault="006125AB" w:rsidP="00C01A21">
      <w:pPr>
        <w:jc w:val="both"/>
      </w:pPr>
    </w:p>
    <w:p w:rsidR="008A05E0" w:rsidRPr="008A05E0" w:rsidRDefault="008A05E0" w:rsidP="008A05E0">
      <w:pPr>
        <w:pStyle w:val="Default"/>
        <w:numPr>
          <w:ilvl w:val="0"/>
          <w:numId w:val="1"/>
        </w:numPr>
        <w:spacing w:line="276" w:lineRule="auto"/>
        <w:jc w:val="both"/>
        <w:rPr>
          <w:b/>
          <w:sz w:val="28"/>
          <w:szCs w:val="28"/>
        </w:rPr>
      </w:pPr>
      <w:r w:rsidRPr="008A05E0">
        <w:rPr>
          <w:b/>
          <w:sz w:val="28"/>
          <w:szCs w:val="28"/>
        </w:rPr>
        <w:t xml:space="preserve">Порядок уведомления работодателя о конфликте интересов </w:t>
      </w:r>
    </w:p>
    <w:p w:rsidR="008A05E0" w:rsidRDefault="008A05E0" w:rsidP="008A05E0">
      <w:pPr>
        <w:pStyle w:val="Default"/>
        <w:ind w:firstLine="709"/>
        <w:jc w:val="both"/>
        <w:rPr>
          <w:sz w:val="28"/>
          <w:szCs w:val="28"/>
        </w:rPr>
      </w:pPr>
      <w:r>
        <w:rPr>
          <w:rFonts w:eastAsia="Times New Roman" w:cs="Calibri"/>
          <w:color w:val="000000" w:themeColor="text1"/>
          <w:sz w:val="28"/>
          <w:szCs w:val="22"/>
        </w:rPr>
        <w:lastRenderedPageBreak/>
        <w:t xml:space="preserve">6.1. Работник Учреждения обязан уведомить работодателя о </w:t>
      </w:r>
      <w:r w:rsidRPr="00FF014A">
        <w:rPr>
          <w:sz w:val="28"/>
          <w:szCs w:val="28"/>
        </w:rPr>
        <w:t>возникновении личной заинтересованности при исполнении трудовых</w:t>
      </w:r>
      <w:r>
        <w:rPr>
          <w:sz w:val="28"/>
          <w:szCs w:val="28"/>
        </w:rPr>
        <w:t xml:space="preserve"> обязанностей, которая приводит или может привести к конфликту интересов, не позднее одного рабочего дня, следующего за днем, когда ему стало об этом известно,</w:t>
      </w:r>
      <w:r>
        <w:rPr>
          <w:rFonts w:eastAsia="Times New Roman"/>
          <w:color w:val="000000" w:themeColor="text1"/>
          <w:sz w:val="28"/>
          <w:szCs w:val="28"/>
        </w:rPr>
        <w:t xml:space="preserve"> по форме, указанной в приложении 1 к настоящему Положению.</w:t>
      </w:r>
    </w:p>
    <w:p w:rsidR="008A05E0" w:rsidRPr="00393B5A" w:rsidRDefault="008A05E0" w:rsidP="008A05E0">
      <w:pPr>
        <w:pStyle w:val="Default"/>
        <w:ind w:firstLine="709"/>
        <w:jc w:val="both"/>
        <w:rPr>
          <w:rFonts w:eastAsia="Times New Roman"/>
          <w:color w:val="000000" w:themeColor="text1"/>
          <w:sz w:val="28"/>
          <w:szCs w:val="28"/>
        </w:rPr>
      </w:pPr>
      <w:r>
        <w:rPr>
          <w:rFonts w:eastAsia="Times New Roman"/>
          <w:color w:val="000000" w:themeColor="text1"/>
          <w:sz w:val="28"/>
          <w:szCs w:val="28"/>
        </w:rPr>
        <w:t xml:space="preserve">6.2. </w:t>
      </w:r>
      <w:r w:rsidRPr="000606CF">
        <w:rPr>
          <w:rFonts w:eastAsia="Times New Roman"/>
          <w:color w:val="000000" w:themeColor="text1"/>
          <w:sz w:val="28"/>
          <w:szCs w:val="28"/>
        </w:rPr>
        <w:t xml:space="preserve">В случае если работник Учреждения находится не при исполнении трудовых обязанностей  или вне пределов места работы, он обязан уведомить работодателя любым доступным средством связи не позднее одного рабочего дня, следующего за днем обращения в целях склонения работника к совершению коррупционных правонарушений, а по прибытии к месту работы - оформить письменное </w:t>
      </w:r>
      <w:hyperlink r:id="rId9" w:anchor="P153" w:history="1">
        <w:r w:rsidRPr="000606CF">
          <w:rPr>
            <w:rFonts w:eastAsia="Times New Roman"/>
            <w:sz w:val="28"/>
          </w:rPr>
          <w:t>уведомление</w:t>
        </w:r>
      </w:hyperlink>
      <w:r w:rsidRPr="000606CF">
        <w:rPr>
          <w:rFonts w:eastAsia="Times New Roman"/>
          <w:color w:val="000000" w:themeColor="text1"/>
          <w:sz w:val="28"/>
          <w:szCs w:val="28"/>
        </w:rPr>
        <w:t>.</w:t>
      </w:r>
    </w:p>
    <w:p w:rsidR="008A05E0" w:rsidRPr="00EF354D" w:rsidRDefault="008A05E0" w:rsidP="008A05E0">
      <w:pPr>
        <w:autoSpaceDE w:val="0"/>
        <w:autoSpaceDN w:val="0"/>
        <w:adjustRightInd w:val="0"/>
        <w:ind w:firstLine="709"/>
        <w:jc w:val="both"/>
        <w:rPr>
          <w:rFonts w:eastAsiaTheme="minorHAnsi" w:cs="Times New Roman"/>
          <w:szCs w:val="28"/>
        </w:rPr>
      </w:pPr>
      <w:r>
        <w:rPr>
          <w:rFonts w:eastAsiaTheme="minorHAnsi" w:cs="Times New Roman"/>
          <w:szCs w:val="28"/>
        </w:rPr>
        <w:t xml:space="preserve">6.3. </w:t>
      </w:r>
      <w:r>
        <w:rPr>
          <w:color w:val="000000" w:themeColor="text1"/>
        </w:rPr>
        <w:t xml:space="preserve">Работник Учреждения, не выполнивший обязанность по уведомлению работодателя </w:t>
      </w:r>
      <w:r>
        <w:rPr>
          <w:rFonts w:eastAsiaTheme="minorHAnsi" w:cs="Times New Roman"/>
          <w:szCs w:val="28"/>
        </w:rPr>
        <w:t>о возникновении личной заинтересованности при исполнении должностных обязанностей, которая приводит или может привести к конфликту интересов</w:t>
      </w:r>
      <w:r>
        <w:rPr>
          <w:color w:val="000000" w:themeColor="text1"/>
        </w:rPr>
        <w:t>, подлежит привлечению к ответственности в соответствии с действующим законодательством Российской Федерации.</w:t>
      </w:r>
    </w:p>
    <w:p w:rsidR="008A05E0" w:rsidRPr="007C429B" w:rsidRDefault="008A05E0" w:rsidP="008A05E0">
      <w:pPr>
        <w:pStyle w:val="ConsPlusNormal"/>
        <w:ind w:firstLine="709"/>
        <w:jc w:val="both"/>
      </w:pPr>
      <w:r>
        <w:rPr>
          <w:rFonts w:ascii="Times New Roman" w:hAnsi="Times New Roman"/>
          <w:sz w:val="28"/>
          <w:szCs w:val="22"/>
          <w:lang w:eastAsia="en-US"/>
        </w:rPr>
        <w:t xml:space="preserve">6.4. </w:t>
      </w:r>
      <w:r w:rsidRPr="00C05231">
        <w:rPr>
          <w:rFonts w:ascii="Times New Roman" w:hAnsi="Times New Roman"/>
          <w:sz w:val="28"/>
          <w:szCs w:val="22"/>
          <w:lang w:eastAsia="en-US"/>
        </w:rPr>
        <w:t>Уведомление</w:t>
      </w:r>
      <w:r>
        <w:rPr>
          <w:rFonts w:ascii="Times New Roman" w:hAnsi="Times New Roman"/>
          <w:sz w:val="28"/>
          <w:szCs w:val="22"/>
          <w:lang w:eastAsia="en-US"/>
        </w:rPr>
        <w:t xml:space="preserve"> работника </w:t>
      </w:r>
      <w:r w:rsidRPr="008A05E0">
        <w:rPr>
          <w:rFonts w:ascii="Times New Roman" w:hAnsi="Times New Roman" w:cs="Times New Roman"/>
          <w:sz w:val="28"/>
          <w:szCs w:val="22"/>
          <w:lang w:eastAsia="en-US"/>
        </w:rPr>
        <w:t xml:space="preserve">Учреждения </w:t>
      </w:r>
      <w:r>
        <w:rPr>
          <w:rFonts w:ascii="Times New Roman" w:hAnsi="Times New Roman"/>
          <w:sz w:val="28"/>
          <w:szCs w:val="22"/>
          <w:lang w:eastAsia="en-US"/>
        </w:rPr>
        <w:t>подлежит обязательной регистрации. Прием, регистрацию и учет поступивших уведомлений осуществляет лицо, ответственное за работу по профилактике коррупционных правонарушений</w:t>
      </w:r>
      <w:r w:rsidRPr="008A05E0">
        <w:rPr>
          <w:rFonts w:ascii="Times New Roman" w:hAnsi="Times New Roman" w:cs="Times New Roman"/>
          <w:i/>
          <w:sz w:val="28"/>
          <w:szCs w:val="22"/>
          <w:lang w:eastAsia="en-US"/>
        </w:rPr>
        <w:t>.</w:t>
      </w:r>
    </w:p>
    <w:p w:rsidR="008A05E0" w:rsidRDefault="008A05E0" w:rsidP="008A05E0">
      <w:pPr>
        <w:pStyle w:val="Default"/>
        <w:ind w:firstLine="709"/>
        <w:jc w:val="both"/>
        <w:rPr>
          <w:sz w:val="28"/>
          <w:szCs w:val="22"/>
        </w:rPr>
      </w:pPr>
      <w:r>
        <w:rPr>
          <w:sz w:val="28"/>
          <w:szCs w:val="28"/>
        </w:rPr>
        <w:t xml:space="preserve">6.5. </w:t>
      </w:r>
      <w:r>
        <w:rPr>
          <w:sz w:val="28"/>
          <w:szCs w:val="22"/>
        </w:rPr>
        <w:t xml:space="preserve">Регистрация представленного уведомления производится в Журнале регистрации уведомлений </w:t>
      </w:r>
      <w:r w:rsidRPr="009A6C04">
        <w:rPr>
          <w:sz w:val="28"/>
          <w:szCs w:val="22"/>
        </w:rPr>
        <w:t>о возникновении у работников Учреждения личной заинтересованности при исполнении должностных обязанностей, которая приводит или может привести к конфликту интересов</w:t>
      </w:r>
      <w:r>
        <w:rPr>
          <w:sz w:val="28"/>
          <w:szCs w:val="22"/>
        </w:rPr>
        <w:t xml:space="preserve"> (далее - Журнал регистрации) по форме согласно приложению 2 к настоящему По</w:t>
      </w:r>
      <w:r w:rsidR="008468E8">
        <w:rPr>
          <w:sz w:val="28"/>
          <w:szCs w:val="22"/>
        </w:rPr>
        <w:t>ложению</w:t>
      </w:r>
      <w:r>
        <w:rPr>
          <w:sz w:val="28"/>
          <w:szCs w:val="22"/>
        </w:rPr>
        <w:t>.</w:t>
      </w:r>
    </w:p>
    <w:p w:rsidR="008A05E0" w:rsidRDefault="008A05E0" w:rsidP="008A05E0">
      <w:pPr>
        <w:pStyle w:val="ConsPlusNormal"/>
        <w:ind w:firstLine="709"/>
        <w:jc w:val="both"/>
        <w:rPr>
          <w:rFonts w:ascii="Times New Roman" w:hAnsi="Times New Roman"/>
          <w:sz w:val="28"/>
          <w:szCs w:val="22"/>
          <w:lang w:eastAsia="en-US"/>
        </w:rPr>
      </w:pPr>
      <w:r w:rsidRPr="009A6C04">
        <w:rPr>
          <w:rFonts w:ascii="Times New Roman" w:hAnsi="Times New Roman"/>
          <w:sz w:val="28"/>
          <w:szCs w:val="22"/>
          <w:lang w:eastAsia="en-US"/>
        </w:rPr>
        <w:t>Журнал</w:t>
      </w:r>
      <w:r>
        <w:rPr>
          <w:rFonts w:ascii="Times New Roman" w:hAnsi="Times New Roman"/>
          <w:sz w:val="28"/>
          <w:szCs w:val="22"/>
          <w:lang w:eastAsia="en-US"/>
        </w:rPr>
        <w:t xml:space="preserve"> ре</w:t>
      </w:r>
      <w:r w:rsidR="00990BB1">
        <w:rPr>
          <w:rFonts w:ascii="Times New Roman" w:hAnsi="Times New Roman"/>
          <w:sz w:val="28"/>
          <w:szCs w:val="22"/>
          <w:lang w:eastAsia="en-US"/>
        </w:rPr>
        <w:t>гистрации оформляется и ведется</w:t>
      </w:r>
      <w:bookmarkStart w:id="0" w:name="_GoBack"/>
      <w:bookmarkEnd w:id="0"/>
      <w:r w:rsidRPr="008A05E0">
        <w:rPr>
          <w:rFonts w:ascii="Times New Roman" w:hAnsi="Times New Roman" w:cs="Times New Roman"/>
          <w:i/>
          <w:sz w:val="28"/>
          <w:szCs w:val="22"/>
          <w:lang w:eastAsia="en-US"/>
        </w:rPr>
        <w:t>,</w:t>
      </w:r>
      <w:r>
        <w:rPr>
          <w:rFonts w:ascii="Times New Roman" w:hAnsi="Times New Roman"/>
          <w:sz w:val="28"/>
          <w:szCs w:val="22"/>
          <w:lang w:eastAsia="en-US"/>
        </w:rPr>
        <w:t xml:space="preserve"> хранится в месте, защищенном от несанкционированного доступа.</w:t>
      </w:r>
    </w:p>
    <w:p w:rsidR="008A05E0" w:rsidRPr="008A05E0" w:rsidRDefault="008A05E0" w:rsidP="008A05E0">
      <w:pPr>
        <w:pStyle w:val="ConsPlusNormal"/>
        <w:ind w:firstLine="709"/>
        <w:jc w:val="both"/>
        <w:rPr>
          <w:rFonts w:ascii="Times New Roman" w:hAnsi="Times New Roman" w:cs="Times New Roman"/>
          <w:sz w:val="28"/>
          <w:szCs w:val="22"/>
          <w:lang w:eastAsia="en-US"/>
        </w:rPr>
      </w:pPr>
      <w:r>
        <w:rPr>
          <w:rFonts w:ascii="Times New Roman" w:hAnsi="Times New Roman"/>
          <w:sz w:val="28"/>
          <w:szCs w:val="22"/>
          <w:lang w:eastAsia="en-US"/>
        </w:rPr>
        <w:t>Ведение и хранение журнала регистрации, а также регистрация уведомлений осуществляется уполномоченным лицом, ответственным за работу по профилактике коррупционных правонарушений в Учреждении</w:t>
      </w:r>
      <w:r w:rsidRPr="008A05E0">
        <w:rPr>
          <w:rFonts w:ascii="Times New Roman" w:hAnsi="Times New Roman" w:cs="Times New Roman"/>
          <w:sz w:val="28"/>
          <w:szCs w:val="22"/>
          <w:lang w:eastAsia="en-US"/>
        </w:rPr>
        <w:t>.</w:t>
      </w:r>
    </w:p>
    <w:p w:rsidR="008A05E0" w:rsidRPr="007C429B" w:rsidRDefault="008A05E0" w:rsidP="008A05E0">
      <w:pPr>
        <w:pStyle w:val="ConsPlusNormal"/>
        <w:ind w:firstLine="709"/>
        <w:jc w:val="both"/>
        <w:rPr>
          <w:rFonts w:ascii="Times New Roman" w:hAnsi="Times New Roman"/>
          <w:sz w:val="28"/>
          <w:szCs w:val="22"/>
          <w:lang w:eastAsia="en-US"/>
        </w:rPr>
      </w:pPr>
      <w:r>
        <w:rPr>
          <w:rFonts w:ascii="Times New Roman" w:hAnsi="Times New Roman"/>
          <w:sz w:val="28"/>
          <w:szCs w:val="22"/>
          <w:lang w:eastAsia="en-US"/>
        </w:rPr>
        <w:t>Журнал должен быть прошит, пронумерован и заверен. Исправленные записи заверяются лицом, ответственным за ведение и хранение журнала регистрации.</w:t>
      </w:r>
    </w:p>
    <w:p w:rsidR="008A05E0" w:rsidRDefault="008A05E0" w:rsidP="008A05E0">
      <w:pPr>
        <w:pStyle w:val="Default"/>
        <w:ind w:firstLine="709"/>
        <w:jc w:val="both"/>
        <w:rPr>
          <w:sz w:val="28"/>
          <w:szCs w:val="28"/>
        </w:rPr>
      </w:pPr>
      <w:r>
        <w:rPr>
          <w:sz w:val="28"/>
          <w:szCs w:val="28"/>
        </w:rPr>
        <w:t xml:space="preserve">6.6. Зарегистрированное уведомление в день его получения передается </w:t>
      </w:r>
      <w:r w:rsidRPr="00CB055A">
        <w:rPr>
          <w:sz w:val="28"/>
          <w:szCs w:val="28"/>
        </w:rPr>
        <w:t>руководителю Учреждения</w:t>
      </w:r>
      <w:r>
        <w:rPr>
          <w:sz w:val="28"/>
          <w:szCs w:val="28"/>
        </w:rPr>
        <w:t xml:space="preserve">. </w:t>
      </w:r>
    </w:p>
    <w:p w:rsidR="008A05E0" w:rsidRDefault="008A05E0" w:rsidP="008A05E0">
      <w:pPr>
        <w:pStyle w:val="Default"/>
        <w:ind w:firstLine="709"/>
        <w:jc w:val="both"/>
        <w:rPr>
          <w:sz w:val="28"/>
          <w:szCs w:val="28"/>
        </w:rPr>
      </w:pPr>
      <w:r w:rsidRPr="00CB055A">
        <w:rPr>
          <w:sz w:val="28"/>
          <w:szCs w:val="28"/>
        </w:rPr>
        <w:t>Руководитель Учреждения</w:t>
      </w:r>
      <w:r>
        <w:rPr>
          <w:sz w:val="28"/>
          <w:szCs w:val="28"/>
        </w:rPr>
        <w:t xml:space="preserve"> рассматривает уведомление в течение 5 рабочих дней, а по итогам рассмотрения принимает меры по предотвращению и урегулированию конфликта интересов.</w:t>
      </w:r>
    </w:p>
    <w:p w:rsidR="008A05E0" w:rsidRDefault="008A05E0" w:rsidP="008A05E0">
      <w:pPr>
        <w:pStyle w:val="Default"/>
        <w:spacing w:line="276" w:lineRule="auto"/>
        <w:ind w:firstLine="709"/>
        <w:jc w:val="both"/>
        <w:rPr>
          <w:sz w:val="28"/>
          <w:szCs w:val="28"/>
        </w:rPr>
      </w:pPr>
    </w:p>
    <w:p w:rsidR="00A75C47" w:rsidRDefault="00A75C47" w:rsidP="00A75C47"/>
    <w:p w:rsidR="00B27F8D" w:rsidRDefault="00B27F8D">
      <w:pPr>
        <w:spacing w:after="200" w:line="276" w:lineRule="auto"/>
        <w:jc w:val="left"/>
      </w:pPr>
      <w:r>
        <w:br w:type="page"/>
      </w:r>
    </w:p>
    <w:p w:rsidR="00B27F8D" w:rsidRPr="004E77BD" w:rsidRDefault="00B27F8D" w:rsidP="00B27F8D">
      <w:pPr>
        <w:jc w:val="right"/>
        <w:rPr>
          <w:szCs w:val="28"/>
        </w:rPr>
      </w:pPr>
      <w:r w:rsidRPr="004E77BD">
        <w:rPr>
          <w:szCs w:val="28"/>
        </w:rPr>
        <w:lastRenderedPageBreak/>
        <w:t>Приложение 1</w:t>
      </w:r>
    </w:p>
    <w:p w:rsidR="00B27F8D" w:rsidRPr="004E77BD" w:rsidRDefault="00B27F8D" w:rsidP="00B27F8D">
      <w:pPr>
        <w:jc w:val="right"/>
        <w:rPr>
          <w:szCs w:val="28"/>
        </w:rPr>
      </w:pPr>
      <w:r w:rsidRPr="004E77BD">
        <w:rPr>
          <w:szCs w:val="28"/>
        </w:rPr>
        <w:t xml:space="preserve">к </w:t>
      </w:r>
      <w:r>
        <w:rPr>
          <w:szCs w:val="28"/>
        </w:rPr>
        <w:t>Положению о конфликте интересов</w:t>
      </w:r>
      <w:r w:rsidRPr="004E77BD">
        <w:rPr>
          <w:i/>
          <w:szCs w:val="28"/>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7"/>
      </w:tblGrid>
      <w:tr w:rsidR="00B27F8D" w:rsidTr="0039683E">
        <w:tc>
          <w:tcPr>
            <w:tcW w:w="4644" w:type="dxa"/>
          </w:tcPr>
          <w:p w:rsidR="00B27F8D" w:rsidRDefault="00B27F8D" w:rsidP="0039683E">
            <w:pPr>
              <w:jc w:val="right"/>
            </w:pPr>
          </w:p>
        </w:tc>
        <w:tc>
          <w:tcPr>
            <w:tcW w:w="4927" w:type="dxa"/>
          </w:tcPr>
          <w:p w:rsidR="00B27F8D" w:rsidRPr="00BC1A55" w:rsidRDefault="00B27F8D" w:rsidP="0039683E">
            <w:pPr>
              <w:pStyle w:val="Default"/>
              <w:jc w:val="right"/>
            </w:pPr>
            <w:r>
              <w:rPr>
                <w:i/>
              </w:rPr>
              <w:t>___</w:t>
            </w:r>
            <w:r w:rsidRPr="00BC1A55">
              <w:rPr>
                <w:i/>
              </w:rPr>
              <w:t>__________________________________</w:t>
            </w:r>
            <w:r w:rsidRPr="00BC1A55">
              <w:t xml:space="preserve"> </w:t>
            </w:r>
          </w:p>
          <w:p w:rsidR="00B27F8D" w:rsidRPr="00BC1A55" w:rsidRDefault="00B27F8D" w:rsidP="0039683E">
            <w:pPr>
              <w:pStyle w:val="Default"/>
              <w:jc w:val="center"/>
              <w:rPr>
                <w:sz w:val="26"/>
                <w:szCs w:val="26"/>
                <w:vertAlign w:val="superscript"/>
              </w:rPr>
            </w:pPr>
            <w:r>
              <w:rPr>
                <w:sz w:val="26"/>
                <w:szCs w:val="26"/>
                <w:vertAlign w:val="superscript"/>
              </w:rPr>
              <w:t xml:space="preserve">        </w:t>
            </w:r>
            <w:r w:rsidRPr="00BC1A55">
              <w:rPr>
                <w:sz w:val="26"/>
                <w:szCs w:val="26"/>
                <w:vertAlign w:val="superscript"/>
              </w:rPr>
              <w:t xml:space="preserve">(наименование должности  </w:t>
            </w:r>
            <w:r w:rsidRPr="00CB055A">
              <w:rPr>
                <w:sz w:val="26"/>
                <w:szCs w:val="26"/>
                <w:vertAlign w:val="superscript"/>
              </w:rPr>
              <w:t>руководителя Учреждения</w:t>
            </w:r>
            <w:r>
              <w:rPr>
                <w:sz w:val="26"/>
                <w:szCs w:val="26"/>
                <w:vertAlign w:val="superscript"/>
              </w:rPr>
              <w:t>)</w:t>
            </w:r>
          </w:p>
          <w:p w:rsidR="00B27F8D" w:rsidRPr="00BC1A55" w:rsidRDefault="00B27F8D" w:rsidP="0039683E">
            <w:pPr>
              <w:pStyle w:val="Default"/>
              <w:jc w:val="right"/>
            </w:pPr>
            <w:r w:rsidRPr="00BC1A55">
              <w:t>_____________________________________</w:t>
            </w:r>
          </w:p>
          <w:p w:rsidR="00B27F8D" w:rsidRPr="00BC1A55" w:rsidRDefault="00B27F8D" w:rsidP="0039683E">
            <w:pPr>
              <w:pStyle w:val="Default"/>
              <w:jc w:val="center"/>
              <w:rPr>
                <w:sz w:val="26"/>
                <w:szCs w:val="26"/>
                <w:vertAlign w:val="superscript"/>
              </w:rPr>
            </w:pPr>
            <w:r>
              <w:rPr>
                <w:sz w:val="26"/>
                <w:szCs w:val="26"/>
                <w:vertAlign w:val="superscript"/>
              </w:rPr>
              <w:t xml:space="preserve">  </w:t>
            </w:r>
            <w:r w:rsidRPr="00BC1A55">
              <w:rPr>
                <w:sz w:val="26"/>
                <w:szCs w:val="26"/>
                <w:vertAlign w:val="superscript"/>
              </w:rPr>
              <w:t>(ФИО)</w:t>
            </w:r>
          </w:p>
          <w:p w:rsidR="00B27F8D" w:rsidRPr="00BC1A55" w:rsidRDefault="00B27F8D" w:rsidP="0039683E">
            <w:pPr>
              <w:pStyle w:val="Default"/>
              <w:jc w:val="right"/>
            </w:pPr>
            <w:r w:rsidRPr="00BC1A55">
              <w:t xml:space="preserve">от </w:t>
            </w:r>
            <w:r>
              <w:t>_______</w:t>
            </w:r>
            <w:r w:rsidRPr="00BC1A55">
              <w:t>____________________________</w:t>
            </w:r>
          </w:p>
          <w:p w:rsidR="00B27F8D" w:rsidRPr="00BC1A55" w:rsidRDefault="00B27F8D" w:rsidP="0039683E">
            <w:pPr>
              <w:pStyle w:val="Default"/>
              <w:spacing w:before="200"/>
              <w:jc w:val="right"/>
            </w:pPr>
            <w:r>
              <w:t>________</w:t>
            </w:r>
            <w:r w:rsidRPr="00BC1A55">
              <w:t>_____________________________</w:t>
            </w:r>
          </w:p>
          <w:p w:rsidR="00B27F8D" w:rsidRPr="00BC1A55" w:rsidRDefault="00B27F8D" w:rsidP="0039683E">
            <w:pPr>
              <w:pStyle w:val="Default"/>
              <w:jc w:val="center"/>
              <w:rPr>
                <w:sz w:val="26"/>
                <w:szCs w:val="26"/>
                <w:vertAlign w:val="superscript"/>
              </w:rPr>
            </w:pPr>
            <w:r>
              <w:rPr>
                <w:sz w:val="26"/>
                <w:szCs w:val="26"/>
                <w:vertAlign w:val="superscript"/>
              </w:rPr>
              <w:t xml:space="preserve">     </w:t>
            </w:r>
            <w:r w:rsidRPr="00BC1A55">
              <w:rPr>
                <w:sz w:val="26"/>
                <w:szCs w:val="26"/>
                <w:vertAlign w:val="superscript"/>
              </w:rPr>
              <w:t xml:space="preserve">(ФИО, должность, </w:t>
            </w:r>
            <w:r>
              <w:rPr>
                <w:sz w:val="26"/>
                <w:szCs w:val="26"/>
                <w:vertAlign w:val="superscript"/>
              </w:rPr>
              <w:t>контактный телефон)</w:t>
            </w:r>
          </w:p>
          <w:p w:rsidR="00B27F8D" w:rsidRDefault="00B27F8D" w:rsidP="0039683E">
            <w:pPr>
              <w:jc w:val="right"/>
            </w:pPr>
          </w:p>
        </w:tc>
      </w:tr>
    </w:tbl>
    <w:p w:rsidR="00B27F8D" w:rsidRDefault="00B27F8D" w:rsidP="00B27F8D">
      <w:pPr>
        <w:pStyle w:val="Default"/>
        <w:jc w:val="right"/>
        <w:rPr>
          <w:sz w:val="20"/>
          <w:szCs w:val="20"/>
        </w:rPr>
      </w:pPr>
    </w:p>
    <w:p w:rsidR="00B27F8D" w:rsidRPr="00BA2C31" w:rsidRDefault="00B27F8D" w:rsidP="00B27F8D">
      <w:pPr>
        <w:pStyle w:val="Default"/>
        <w:jc w:val="center"/>
        <w:rPr>
          <w:b/>
          <w:sz w:val="28"/>
          <w:szCs w:val="28"/>
        </w:rPr>
      </w:pPr>
      <w:r w:rsidRPr="00BA2C31">
        <w:rPr>
          <w:b/>
          <w:sz w:val="28"/>
          <w:szCs w:val="28"/>
        </w:rPr>
        <w:t>УВЕДОМЛЕНИЕ</w:t>
      </w:r>
    </w:p>
    <w:p w:rsidR="00B27F8D" w:rsidRDefault="00B27F8D" w:rsidP="00B27F8D">
      <w:pPr>
        <w:pStyle w:val="Default"/>
        <w:jc w:val="center"/>
        <w:rPr>
          <w:b/>
          <w:sz w:val="28"/>
          <w:szCs w:val="28"/>
        </w:rPr>
      </w:pPr>
      <w:r w:rsidRPr="00E475CC">
        <w:rPr>
          <w:b/>
          <w:sz w:val="28"/>
          <w:szCs w:val="28"/>
        </w:rPr>
        <w:t xml:space="preserve">о возникновении личной заинтересованности </w:t>
      </w:r>
    </w:p>
    <w:p w:rsidR="00B27F8D" w:rsidRDefault="00B27F8D" w:rsidP="00B27F8D">
      <w:pPr>
        <w:pStyle w:val="Default"/>
        <w:jc w:val="center"/>
        <w:rPr>
          <w:b/>
          <w:sz w:val="28"/>
          <w:szCs w:val="28"/>
        </w:rPr>
      </w:pPr>
      <w:r w:rsidRPr="00E475CC">
        <w:rPr>
          <w:b/>
          <w:sz w:val="28"/>
          <w:szCs w:val="28"/>
        </w:rPr>
        <w:t xml:space="preserve">при исполнении трудовых обязанностей, </w:t>
      </w:r>
      <w:proofErr w:type="gramStart"/>
      <w:r w:rsidRPr="00E475CC">
        <w:rPr>
          <w:b/>
          <w:sz w:val="28"/>
          <w:szCs w:val="28"/>
        </w:rPr>
        <w:t>которая</w:t>
      </w:r>
      <w:proofErr w:type="gramEnd"/>
      <w:r w:rsidRPr="00E475CC">
        <w:rPr>
          <w:b/>
          <w:sz w:val="28"/>
          <w:szCs w:val="28"/>
        </w:rPr>
        <w:t xml:space="preserve"> приводит</w:t>
      </w:r>
    </w:p>
    <w:p w:rsidR="00B27F8D" w:rsidRPr="00E475CC" w:rsidRDefault="00B27F8D" w:rsidP="00B27F8D">
      <w:pPr>
        <w:pStyle w:val="Default"/>
        <w:jc w:val="center"/>
        <w:rPr>
          <w:b/>
          <w:sz w:val="28"/>
          <w:szCs w:val="28"/>
        </w:rPr>
      </w:pPr>
      <w:r w:rsidRPr="00E475CC">
        <w:rPr>
          <w:b/>
          <w:sz w:val="28"/>
          <w:szCs w:val="28"/>
        </w:rPr>
        <w:t xml:space="preserve"> или может привести к конфликту интересов</w:t>
      </w:r>
    </w:p>
    <w:p w:rsidR="00B27F8D" w:rsidRPr="00BA2C31" w:rsidRDefault="00B27F8D" w:rsidP="00B27F8D">
      <w:pPr>
        <w:pStyle w:val="Default"/>
        <w:rPr>
          <w:sz w:val="28"/>
          <w:szCs w:val="28"/>
        </w:rPr>
      </w:pPr>
    </w:p>
    <w:p w:rsidR="00B27F8D" w:rsidRPr="00BA2C31" w:rsidRDefault="00B27F8D" w:rsidP="00B27F8D">
      <w:pPr>
        <w:pStyle w:val="Default"/>
        <w:ind w:firstLine="709"/>
        <w:jc w:val="both"/>
        <w:rPr>
          <w:sz w:val="28"/>
          <w:szCs w:val="28"/>
        </w:rPr>
      </w:pPr>
      <w:r>
        <w:rPr>
          <w:sz w:val="28"/>
          <w:szCs w:val="28"/>
        </w:rPr>
        <w:t>Уведомляю</w:t>
      </w:r>
      <w:r w:rsidRPr="00BA2C31">
        <w:rPr>
          <w:sz w:val="28"/>
          <w:szCs w:val="28"/>
        </w:rPr>
        <w:t xml:space="preserve"> о возникновении у меня личной заинтересованности при исполнении</w:t>
      </w:r>
      <w:r>
        <w:rPr>
          <w:sz w:val="28"/>
          <w:szCs w:val="28"/>
        </w:rPr>
        <w:t xml:space="preserve"> трудовых</w:t>
      </w:r>
      <w:r w:rsidRPr="00BA2C31">
        <w:rPr>
          <w:sz w:val="28"/>
          <w:szCs w:val="28"/>
        </w:rPr>
        <w:t xml:space="preserve"> обязанностей, которая приводит или может привести к конфликту интересов </w:t>
      </w:r>
      <w:r w:rsidRPr="00E475CC">
        <w:rPr>
          <w:iCs/>
          <w:sz w:val="28"/>
          <w:szCs w:val="28"/>
        </w:rPr>
        <w:t>(</w:t>
      </w:r>
      <w:proofErr w:type="gramStart"/>
      <w:r w:rsidRPr="00E475CC">
        <w:rPr>
          <w:iCs/>
          <w:sz w:val="28"/>
          <w:szCs w:val="28"/>
        </w:rPr>
        <w:t>нужное</w:t>
      </w:r>
      <w:proofErr w:type="gramEnd"/>
      <w:r w:rsidRPr="00E475CC">
        <w:rPr>
          <w:iCs/>
          <w:sz w:val="28"/>
          <w:szCs w:val="28"/>
        </w:rPr>
        <w:t xml:space="preserve"> подчеркнуть).</w:t>
      </w:r>
      <w:r w:rsidRPr="00BA2C31">
        <w:rPr>
          <w:i/>
          <w:iCs/>
          <w:sz w:val="28"/>
          <w:szCs w:val="28"/>
        </w:rPr>
        <w:t xml:space="preserve"> </w:t>
      </w:r>
    </w:p>
    <w:p w:rsidR="00B27F8D" w:rsidRPr="00BA2C31" w:rsidRDefault="00B27F8D" w:rsidP="00B27F8D">
      <w:pPr>
        <w:pStyle w:val="Default"/>
        <w:ind w:firstLine="709"/>
        <w:jc w:val="both"/>
        <w:rPr>
          <w:sz w:val="28"/>
          <w:szCs w:val="28"/>
        </w:rPr>
      </w:pPr>
      <w:r w:rsidRPr="00BA2C31">
        <w:rPr>
          <w:sz w:val="28"/>
          <w:szCs w:val="28"/>
        </w:rPr>
        <w:t>Обстоятельства, являющиеся основанием возникновения личной заинтересованности:_____________________________________________________________________________________________________________________________________________________________________________________</w:t>
      </w:r>
    </w:p>
    <w:p w:rsidR="00B27F8D" w:rsidRPr="00BA2C31" w:rsidRDefault="00B27F8D" w:rsidP="00B27F8D">
      <w:pPr>
        <w:pStyle w:val="Default"/>
        <w:jc w:val="both"/>
        <w:rPr>
          <w:sz w:val="28"/>
          <w:szCs w:val="28"/>
        </w:rPr>
      </w:pPr>
      <w:r w:rsidRPr="00BA2C31">
        <w:rPr>
          <w:sz w:val="28"/>
          <w:szCs w:val="28"/>
        </w:rPr>
        <w:t>Обязанности в соответствии с трудовым договором, на исполнение которых влияет или может повлиять личная заинтересованность:____________________________________________________________________________________________________________________________________________________________________________________________________</w:t>
      </w:r>
      <w:r>
        <w:rPr>
          <w:sz w:val="28"/>
          <w:szCs w:val="28"/>
        </w:rPr>
        <w:t>________________________________________________</w:t>
      </w:r>
    </w:p>
    <w:p w:rsidR="00B27F8D" w:rsidRDefault="00B27F8D" w:rsidP="00B27F8D">
      <w:pPr>
        <w:pStyle w:val="Default"/>
        <w:ind w:firstLine="709"/>
        <w:jc w:val="both"/>
        <w:rPr>
          <w:sz w:val="28"/>
          <w:szCs w:val="28"/>
        </w:rPr>
      </w:pPr>
      <w:r w:rsidRPr="00BA2C31">
        <w:rPr>
          <w:sz w:val="28"/>
          <w:szCs w:val="28"/>
        </w:rPr>
        <w:t>Предлагаемые меры по предотвращен</w:t>
      </w:r>
      <w:r>
        <w:rPr>
          <w:sz w:val="28"/>
          <w:szCs w:val="28"/>
        </w:rPr>
        <w:t>ию или урегулированию конфликта интересов:</w:t>
      </w:r>
    </w:p>
    <w:p w:rsidR="00B27F8D" w:rsidRPr="00BA2C31" w:rsidRDefault="00B27F8D" w:rsidP="00B27F8D">
      <w:pPr>
        <w:pStyle w:val="Default"/>
        <w:jc w:val="both"/>
        <w:rPr>
          <w:sz w:val="28"/>
          <w:szCs w:val="28"/>
        </w:rPr>
      </w:pPr>
      <w:r w:rsidRPr="00BA2C31">
        <w:rPr>
          <w:sz w:val="28"/>
          <w:szCs w:val="28"/>
        </w:rPr>
        <w:t>___________________________________________________________________________________________________________________</w:t>
      </w:r>
      <w:r>
        <w:rPr>
          <w:sz w:val="28"/>
          <w:szCs w:val="28"/>
        </w:rPr>
        <w:t>________________________________________________________________________________</w:t>
      </w:r>
    </w:p>
    <w:p w:rsidR="00B27F8D" w:rsidRPr="00BA2C31" w:rsidRDefault="00B27F8D" w:rsidP="00B27F8D">
      <w:pPr>
        <w:pStyle w:val="Default"/>
        <w:jc w:val="both"/>
        <w:rPr>
          <w:sz w:val="28"/>
          <w:szCs w:val="28"/>
        </w:rPr>
      </w:pPr>
      <w:r w:rsidRPr="00BA2C31">
        <w:rPr>
          <w:sz w:val="28"/>
          <w:szCs w:val="28"/>
        </w:rPr>
        <w:t>Лицо, направившее</w:t>
      </w:r>
    </w:p>
    <w:p w:rsidR="00B27F8D" w:rsidRPr="00BA2C31" w:rsidRDefault="00B27F8D" w:rsidP="00B27F8D">
      <w:pPr>
        <w:pStyle w:val="Default"/>
        <w:jc w:val="both"/>
        <w:rPr>
          <w:sz w:val="28"/>
          <w:szCs w:val="28"/>
        </w:rPr>
      </w:pPr>
      <w:r w:rsidRPr="00BA2C31">
        <w:rPr>
          <w:sz w:val="28"/>
          <w:szCs w:val="28"/>
        </w:rPr>
        <w:t>сообщение</w:t>
      </w:r>
      <w:r>
        <w:rPr>
          <w:sz w:val="28"/>
          <w:szCs w:val="28"/>
        </w:rPr>
        <w:t xml:space="preserve">   </w:t>
      </w:r>
      <w:r w:rsidRPr="00BA2C31">
        <w:rPr>
          <w:sz w:val="28"/>
          <w:szCs w:val="28"/>
        </w:rPr>
        <w:t xml:space="preserve">__________________________________«__»_________20__ г. </w:t>
      </w:r>
    </w:p>
    <w:p w:rsidR="00B27F8D" w:rsidRPr="00BA2C31" w:rsidRDefault="00B27F8D" w:rsidP="00B27F8D">
      <w:pPr>
        <w:rPr>
          <w:rFonts w:eastAsiaTheme="minorHAnsi" w:cs="Times New Roman"/>
          <w:color w:val="000000"/>
          <w:szCs w:val="28"/>
          <w:vertAlign w:val="superscript"/>
        </w:rPr>
      </w:pPr>
      <w:r w:rsidRPr="00BA2C31">
        <w:rPr>
          <w:rFonts w:eastAsiaTheme="minorHAnsi" w:cs="Times New Roman"/>
          <w:color w:val="000000"/>
          <w:szCs w:val="28"/>
          <w:vertAlign w:val="superscript"/>
        </w:rPr>
        <w:t xml:space="preserve">(подпись) (расшифровка подписи) </w:t>
      </w:r>
    </w:p>
    <w:p w:rsidR="00B27F8D" w:rsidRPr="00BA2C31" w:rsidRDefault="00B27F8D" w:rsidP="00B27F8D">
      <w:pPr>
        <w:jc w:val="both"/>
        <w:rPr>
          <w:rFonts w:eastAsiaTheme="minorHAnsi" w:cs="Times New Roman"/>
          <w:color w:val="000000"/>
          <w:szCs w:val="28"/>
        </w:rPr>
      </w:pPr>
      <w:r w:rsidRPr="00BA2C31">
        <w:rPr>
          <w:rFonts w:eastAsiaTheme="minorHAnsi" w:cs="Times New Roman"/>
          <w:color w:val="000000"/>
          <w:szCs w:val="28"/>
        </w:rPr>
        <w:t xml:space="preserve">Лицо, принявшее </w:t>
      </w:r>
    </w:p>
    <w:p w:rsidR="00B27F8D" w:rsidRPr="00BA2C31" w:rsidRDefault="00B27F8D" w:rsidP="00B27F8D">
      <w:pPr>
        <w:jc w:val="both"/>
        <w:rPr>
          <w:rFonts w:eastAsiaTheme="minorHAnsi" w:cs="Times New Roman"/>
          <w:color w:val="000000"/>
          <w:szCs w:val="28"/>
        </w:rPr>
      </w:pPr>
      <w:r>
        <w:rPr>
          <w:rFonts w:eastAsiaTheme="minorHAnsi" w:cs="Times New Roman"/>
          <w:color w:val="000000"/>
          <w:szCs w:val="28"/>
        </w:rPr>
        <w:t>с</w:t>
      </w:r>
      <w:r w:rsidRPr="00BA2C31">
        <w:rPr>
          <w:rFonts w:eastAsiaTheme="minorHAnsi" w:cs="Times New Roman"/>
          <w:color w:val="000000"/>
          <w:szCs w:val="28"/>
        </w:rPr>
        <w:t>ообщение</w:t>
      </w:r>
      <w:r>
        <w:rPr>
          <w:rFonts w:eastAsiaTheme="minorHAnsi" w:cs="Times New Roman"/>
          <w:color w:val="000000"/>
          <w:szCs w:val="28"/>
        </w:rPr>
        <w:t xml:space="preserve">  </w:t>
      </w:r>
      <w:r w:rsidRPr="00BA2C31">
        <w:rPr>
          <w:rFonts w:eastAsiaTheme="minorHAnsi" w:cs="Times New Roman"/>
          <w:color w:val="000000"/>
          <w:szCs w:val="28"/>
        </w:rPr>
        <w:t xml:space="preserve"> </w:t>
      </w:r>
      <w:r w:rsidRPr="00BA2C31">
        <w:rPr>
          <w:szCs w:val="28"/>
        </w:rPr>
        <w:t>__________________________________</w:t>
      </w:r>
      <w:r w:rsidRPr="00BA2C31">
        <w:rPr>
          <w:rFonts w:eastAsiaTheme="minorHAnsi" w:cs="Times New Roman"/>
          <w:color w:val="000000"/>
          <w:szCs w:val="28"/>
        </w:rPr>
        <w:t>«</w:t>
      </w:r>
      <w:r w:rsidRPr="00BA2C31">
        <w:rPr>
          <w:szCs w:val="28"/>
        </w:rPr>
        <w:t>__</w:t>
      </w:r>
      <w:r w:rsidRPr="00BA2C31">
        <w:rPr>
          <w:rFonts w:eastAsiaTheme="minorHAnsi" w:cs="Times New Roman"/>
          <w:color w:val="000000"/>
          <w:szCs w:val="28"/>
        </w:rPr>
        <w:t>»</w:t>
      </w:r>
      <w:r w:rsidRPr="00BA2C31">
        <w:rPr>
          <w:szCs w:val="28"/>
        </w:rPr>
        <w:t>_________</w:t>
      </w:r>
      <w:r w:rsidRPr="00BA2C31">
        <w:rPr>
          <w:rFonts w:eastAsiaTheme="minorHAnsi" w:cs="Times New Roman"/>
          <w:color w:val="000000"/>
          <w:szCs w:val="28"/>
        </w:rPr>
        <w:t>20</w:t>
      </w:r>
      <w:r w:rsidRPr="00BA2C31">
        <w:rPr>
          <w:szCs w:val="28"/>
        </w:rPr>
        <w:t>__</w:t>
      </w:r>
      <w:r w:rsidRPr="00BA2C31">
        <w:rPr>
          <w:rFonts w:eastAsiaTheme="minorHAnsi" w:cs="Times New Roman"/>
          <w:color w:val="000000"/>
          <w:szCs w:val="28"/>
        </w:rPr>
        <w:t xml:space="preserve"> г.</w:t>
      </w:r>
    </w:p>
    <w:p w:rsidR="00B27F8D" w:rsidRPr="00BA2C31" w:rsidRDefault="00B27F8D" w:rsidP="00B27F8D">
      <w:pPr>
        <w:rPr>
          <w:rFonts w:eastAsiaTheme="minorHAnsi" w:cs="Times New Roman"/>
          <w:color w:val="000000"/>
          <w:szCs w:val="28"/>
          <w:vertAlign w:val="superscript"/>
        </w:rPr>
      </w:pPr>
      <w:r w:rsidRPr="00BA2C31">
        <w:rPr>
          <w:rFonts w:eastAsiaTheme="minorHAnsi" w:cs="Times New Roman"/>
          <w:color w:val="000000"/>
          <w:szCs w:val="28"/>
          <w:vertAlign w:val="superscript"/>
        </w:rPr>
        <w:t xml:space="preserve">(подпись) (расшифровка подписи) </w:t>
      </w:r>
    </w:p>
    <w:p w:rsidR="00B27F8D" w:rsidRDefault="00B27F8D" w:rsidP="00B27F8D">
      <w:pPr>
        <w:jc w:val="both"/>
        <w:rPr>
          <w:rFonts w:eastAsiaTheme="minorHAnsi" w:cs="Times New Roman"/>
          <w:color w:val="000000"/>
          <w:szCs w:val="28"/>
        </w:rPr>
      </w:pPr>
      <w:r w:rsidRPr="00BA2C31">
        <w:rPr>
          <w:rFonts w:eastAsiaTheme="minorHAnsi" w:cs="Times New Roman"/>
          <w:color w:val="000000"/>
          <w:szCs w:val="28"/>
        </w:rPr>
        <w:t>Регистрационный номер _____________________</w:t>
      </w:r>
    </w:p>
    <w:p w:rsidR="00B27F8D" w:rsidRDefault="00B27F8D" w:rsidP="00B27F8D">
      <w:pPr>
        <w:jc w:val="both"/>
        <w:rPr>
          <w:rFonts w:eastAsiaTheme="minorHAnsi" w:cs="Times New Roman"/>
          <w:color w:val="000000"/>
          <w:szCs w:val="28"/>
        </w:rPr>
        <w:sectPr w:rsidR="00B27F8D" w:rsidSect="00994007">
          <w:headerReference w:type="default" r:id="rId10"/>
          <w:pgSz w:w="11906" w:h="16838" w:code="9"/>
          <w:pgMar w:top="1134" w:right="567" w:bottom="567" w:left="1701" w:header="709" w:footer="709" w:gutter="0"/>
          <w:cols w:space="708"/>
          <w:titlePg/>
          <w:docGrid w:linePitch="381"/>
        </w:sectPr>
      </w:pPr>
    </w:p>
    <w:p w:rsidR="00B27F8D" w:rsidRPr="004E77BD" w:rsidRDefault="00B27F8D" w:rsidP="00B27F8D">
      <w:pPr>
        <w:jc w:val="right"/>
        <w:rPr>
          <w:szCs w:val="28"/>
        </w:rPr>
      </w:pPr>
      <w:r w:rsidRPr="004E77BD">
        <w:rPr>
          <w:szCs w:val="28"/>
        </w:rPr>
        <w:lastRenderedPageBreak/>
        <w:t xml:space="preserve">Приложение </w:t>
      </w:r>
      <w:r>
        <w:rPr>
          <w:szCs w:val="28"/>
        </w:rPr>
        <w:t>2</w:t>
      </w:r>
    </w:p>
    <w:p w:rsidR="00B27F8D" w:rsidRPr="004E77BD" w:rsidRDefault="00B27F8D" w:rsidP="00B27F8D">
      <w:pPr>
        <w:jc w:val="right"/>
        <w:rPr>
          <w:szCs w:val="28"/>
        </w:rPr>
      </w:pPr>
      <w:r w:rsidRPr="004E77BD">
        <w:rPr>
          <w:szCs w:val="28"/>
        </w:rPr>
        <w:t xml:space="preserve">к </w:t>
      </w:r>
      <w:r>
        <w:rPr>
          <w:szCs w:val="28"/>
        </w:rPr>
        <w:t>Положению о конфликте интересов</w:t>
      </w:r>
      <w:r w:rsidRPr="004E77BD">
        <w:rPr>
          <w:i/>
          <w:szCs w:val="28"/>
        </w:rPr>
        <w:t xml:space="preserve"> </w:t>
      </w:r>
    </w:p>
    <w:p w:rsidR="00B27F8D" w:rsidRPr="004E77BD" w:rsidRDefault="00B27F8D" w:rsidP="00B27F8D">
      <w:pPr>
        <w:jc w:val="right"/>
        <w:rPr>
          <w:szCs w:val="28"/>
        </w:rPr>
      </w:pPr>
    </w:p>
    <w:p w:rsidR="00B27F8D" w:rsidRDefault="00B27F8D" w:rsidP="00B27F8D">
      <w:pPr>
        <w:jc w:val="both"/>
        <w:rPr>
          <w:rFonts w:eastAsiaTheme="minorHAnsi" w:cs="Times New Roman"/>
          <w:color w:val="000000"/>
          <w:szCs w:val="28"/>
        </w:rPr>
      </w:pPr>
    </w:p>
    <w:p w:rsidR="00B27F8D" w:rsidRDefault="00B27F8D" w:rsidP="00B27F8D">
      <w:pPr>
        <w:jc w:val="both"/>
        <w:rPr>
          <w:rFonts w:eastAsiaTheme="minorHAnsi" w:cs="Times New Roman"/>
          <w:color w:val="000000"/>
          <w:szCs w:val="28"/>
        </w:rPr>
      </w:pPr>
    </w:p>
    <w:p w:rsidR="00B27F8D" w:rsidRPr="004E77BD" w:rsidRDefault="00B27F8D" w:rsidP="00B27F8D">
      <w:pPr>
        <w:rPr>
          <w:rFonts w:eastAsiaTheme="minorHAnsi" w:cs="Times New Roman"/>
          <w:b/>
          <w:color w:val="000000"/>
          <w:szCs w:val="28"/>
        </w:rPr>
      </w:pPr>
      <w:r w:rsidRPr="004E77BD">
        <w:rPr>
          <w:rFonts w:eastAsiaTheme="minorHAnsi" w:cs="Times New Roman"/>
          <w:b/>
          <w:color w:val="000000"/>
          <w:szCs w:val="28"/>
        </w:rPr>
        <w:t>ЖУРНАЛ РЕГИСТРАЦИИ УВЕДОМЛЕНИЙ</w:t>
      </w:r>
    </w:p>
    <w:p w:rsidR="00B27F8D" w:rsidRDefault="00B27F8D" w:rsidP="00B27F8D">
      <w:pPr>
        <w:pStyle w:val="Default"/>
        <w:jc w:val="center"/>
        <w:rPr>
          <w:b/>
          <w:sz w:val="28"/>
          <w:szCs w:val="28"/>
        </w:rPr>
      </w:pPr>
      <w:r w:rsidRPr="00E475CC">
        <w:rPr>
          <w:b/>
          <w:sz w:val="28"/>
          <w:szCs w:val="28"/>
        </w:rPr>
        <w:t xml:space="preserve">о возникновении личной заинтересованности </w:t>
      </w:r>
    </w:p>
    <w:p w:rsidR="00B27F8D" w:rsidRDefault="00B27F8D" w:rsidP="00B27F8D">
      <w:pPr>
        <w:pStyle w:val="Default"/>
        <w:jc w:val="center"/>
        <w:rPr>
          <w:b/>
          <w:sz w:val="28"/>
          <w:szCs w:val="28"/>
        </w:rPr>
      </w:pPr>
      <w:r w:rsidRPr="00E475CC">
        <w:rPr>
          <w:b/>
          <w:sz w:val="28"/>
          <w:szCs w:val="28"/>
        </w:rPr>
        <w:t xml:space="preserve">при исполнении трудовых обязанностей, </w:t>
      </w:r>
      <w:proofErr w:type="gramStart"/>
      <w:r w:rsidRPr="00E475CC">
        <w:rPr>
          <w:b/>
          <w:sz w:val="28"/>
          <w:szCs w:val="28"/>
        </w:rPr>
        <w:t>которая</w:t>
      </w:r>
      <w:proofErr w:type="gramEnd"/>
      <w:r w:rsidRPr="00E475CC">
        <w:rPr>
          <w:b/>
          <w:sz w:val="28"/>
          <w:szCs w:val="28"/>
        </w:rPr>
        <w:t xml:space="preserve"> приводит</w:t>
      </w:r>
    </w:p>
    <w:p w:rsidR="00B27F8D" w:rsidRDefault="00B27F8D" w:rsidP="00B27F8D">
      <w:pPr>
        <w:pStyle w:val="Default"/>
        <w:jc w:val="center"/>
        <w:rPr>
          <w:b/>
          <w:sz w:val="28"/>
          <w:szCs w:val="28"/>
        </w:rPr>
      </w:pPr>
      <w:r w:rsidRPr="00E475CC">
        <w:rPr>
          <w:b/>
          <w:sz w:val="28"/>
          <w:szCs w:val="28"/>
        </w:rPr>
        <w:t xml:space="preserve"> или может привести к конфликту интересов</w:t>
      </w:r>
    </w:p>
    <w:p w:rsidR="00B27F8D" w:rsidRDefault="00B27F8D" w:rsidP="00B27F8D">
      <w:pPr>
        <w:pStyle w:val="Default"/>
        <w:jc w:val="center"/>
        <w:rPr>
          <w:b/>
          <w:sz w:val="28"/>
          <w:szCs w:val="28"/>
        </w:rPr>
      </w:pPr>
    </w:p>
    <w:p w:rsidR="00B27F8D" w:rsidRPr="00E475CC" w:rsidRDefault="00B27F8D" w:rsidP="00B27F8D">
      <w:pPr>
        <w:pStyle w:val="Default"/>
        <w:jc w:val="center"/>
        <w:rPr>
          <w:b/>
          <w:sz w:val="28"/>
          <w:szCs w:val="28"/>
        </w:rPr>
      </w:pPr>
    </w:p>
    <w:tbl>
      <w:tblPr>
        <w:tblStyle w:val="a4"/>
        <w:tblW w:w="10490" w:type="dxa"/>
        <w:tblInd w:w="-459" w:type="dxa"/>
        <w:tblLayout w:type="fixed"/>
        <w:tblLook w:val="04A0" w:firstRow="1" w:lastRow="0" w:firstColumn="1" w:lastColumn="0" w:noHBand="0" w:noVBand="1"/>
      </w:tblPr>
      <w:tblGrid>
        <w:gridCol w:w="567"/>
        <w:gridCol w:w="567"/>
        <w:gridCol w:w="993"/>
        <w:gridCol w:w="1275"/>
        <w:gridCol w:w="1418"/>
        <w:gridCol w:w="1134"/>
        <w:gridCol w:w="1134"/>
        <w:gridCol w:w="1701"/>
        <w:gridCol w:w="1701"/>
      </w:tblGrid>
      <w:tr w:rsidR="00B27F8D" w:rsidRPr="00F91CF4" w:rsidTr="008468E8">
        <w:tc>
          <w:tcPr>
            <w:tcW w:w="567" w:type="dxa"/>
          </w:tcPr>
          <w:p w:rsidR="00B27F8D" w:rsidRPr="00F91CF4" w:rsidRDefault="00B27F8D" w:rsidP="0039683E">
            <w:pPr>
              <w:jc w:val="left"/>
              <w:rPr>
                <w:rFonts w:eastAsiaTheme="minorHAnsi" w:cs="Times New Roman"/>
                <w:color w:val="000000"/>
                <w:sz w:val="24"/>
                <w:szCs w:val="26"/>
              </w:rPr>
            </w:pPr>
            <w:r w:rsidRPr="00F91CF4">
              <w:rPr>
                <w:rFonts w:eastAsiaTheme="minorHAnsi" w:cs="Times New Roman"/>
                <w:color w:val="000000"/>
                <w:sz w:val="24"/>
                <w:szCs w:val="26"/>
              </w:rPr>
              <w:t xml:space="preserve">№ </w:t>
            </w:r>
            <w:proofErr w:type="gramStart"/>
            <w:r w:rsidRPr="00F91CF4">
              <w:rPr>
                <w:rFonts w:eastAsiaTheme="minorHAnsi" w:cs="Times New Roman"/>
                <w:color w:val="000000"/>
                <w:sz w:val="24"/>
                <w:szCs w:val="26"/>
              </w:rPr>
              <w:t>п</w:t>
            </w:r>
            <w:proofErr w:type="gramEnd"/>
            <w:r w:rsidRPr="00F91CF4">
              <w:rPr>
                <w:rFonts w:eastAsiaTheme="minorHAnsi" w:cs="Times New Roman"/>
                <w:color w:val="000000"/>
                <w:sz w:val="24"/>
                <w:szCs w:val="26"/>
              </w:rPr>
              <w:t>/п</w:t>
            </w:r>
          </w:p>
        </w:tc>
        <w:tc>
          <w:tcPr>
            <w:tcW w:w="567" w:type="dxa"/>
          </w:tcPr>
          <w:p w:rsidR="00B27F8D" w:rsidRPr="00F91CF4" w:rsidRDefault="00B27F8D" w:rsidP="0039683E">
            <w:pPr>
              <w:jc w:val="left"/>
              <w:rPr>
                <w:rFonts w:eastAsiaTheme="minorHAnsi" w:cs="Times New Roman"/>
                <w:color w:val="000000"/>
                <w:sz w:val="24"/>
                <w:szCs w:val="26"/>
              </w:rPr>
            </w:pPr>
            <w:r w:rsidRPr="00F91CF4">
              <w:rPr>
                <w:rFonts w:eastAsiaTheme="minorHAnsi" w:cs="Times New Roman"/>
                <w:color w:val="000000"/>
                <w:sz w:val="24"/>
                <w:szCs w:val="26"/>
              </w:rPr>
              <w:t>Дата регистрации</w:t>
            </w:r>
          </w:p>
        </w:tc>
        <w:tc>
          <w:tcPr>
            <w:tcW w:w="993" w:type="dxa"/>
          </w:tcPr>
          <w:p w:rsidR="00B27F8D" w:rsidRPr="00F91CF4" w:rsidRDefault="00B27F8D" w:rsidP="0039683E">
            <w:pPr>
              <w:jc w:val="left"/>
              <w:rPr>
                <w:rFonts w:eastAsiaTheme="minorHAnsi" w:cs="Times New Roman"/>
                <w:color w:val="000000"/>
                <w:sz w:val="24"/>
                <w:szCs w:val="26"/>
              </w:rPr>
            </w:pPr>
            <w:proofErr w:type="gramStart"/>
            <w:r w:rsidRPr="00F91CF4">
              <w:rPr>
                <w:rFonts w:eastAsiaTheme="minorHAnsi" w:cs="Times New Roman"/>
                <w:color w:val="000000"/>
                <w:sz w:val="24"/>
                <w:szCs w:val="26"/>
              </w:rPr>
              <w:t>Регистра</w:t>
            </w:r>
            <w:r>
              <w:rPr>
                <w:rFonts w:eastAsiaTheme="minorHAnsi" w:cs="Times New Roman"/>
                <w:color w:val="000000"/>
                <w:sz w:val="24"/>
                <w:szCs w:val="26"/>
              </w:rPr>
              <w:t>-</w:t>
            </w:r>
            <w:proofErr w:type="spellStart"/>
            <w:r w:rsidRPr="00F91CF4">
              <w:rPr>
                <w:rFonts w:eastAsiaTheme="minorHAnsi" w:cs="Times New Roman"/>
                <w:color w:val="000000"/>
                <w:sz w:val="24"/>
                <w:szCs w:val="26"/>
              </w:rPr>
              <w:t>ционный</w:t>
            </w:r>
            <w:proofErr w:type="spellEnd"/>
            <w:proofErr w:type="gramEnd"/>
            <w:r w:rsidRPr="00F91CF4">
              <w:rPr>
                <w:rFonts w:eastAsiaTheme="minorHAnsi" w:cs="Times New Roman"/>
                <w:color w:val="000000"/>
                <w:sz w:val="24"/>
                <w:szCs w:val="26"/>
              </w:rPr>
              <w:t xml:space="preserve"> номер</w:t>
            </w:r>
          </w:p>
        </w:tc>
        <w:tc>
          <w:tcPr>
            <w:tcW w:w="1275" w:type="dxa"/>
          </w:tcPr>
          <w:p w:rsidR="00B27F8D" w:rsidRPr="00F91CF4" w:rsidRDefault="00B27F8D" w:rsidP="0039683E">
            <w:pPr>
              <w:jc w:val="left"/>
              <w:rPr>
                <w:rFonts w:eastAsiaTheme="minorHAnsi" w:cs="Times New Roman"/>
                <w:color w:val="000000"/>
                <w:sz w:val="24"/>
                <w:szCs w:val="26"/>
              </w:rPr>
            </w:pPr>
            <w:r w:rsidRPr="00F91CF4">
              <w:rPr>
                <w:rFonts w:eastAsiaTheme="minorHAnsi" w:cs="Times New Roman"/>
                <w:color w:val="000000"/>
                <w:sz w:val="24"/>
                <w:szCs w:val="26"/>
              </w:rPr>
              <w:t>Содержание заинтересованности</w:t>
            </w:r>
          </w:p>
        </w:tc>
        <w:tc>
          <w:tcPr>
            <w:tcW w:w="1418" w:type="dxa"/>
          </w:tcPr>
          <w:p w:rsidR="00B27F8D" w:rsidRPr="00F91CF4" w:rsidRDefault="00B27F8D" w:rsidP="0039683E">
            <w:pPr>
              <w:jc w:val="left"/>
              <w:rPr>
                <w:rFonts w:eastAsiaTheme="minorHAnsi" w:cs="Times New Roman"/>
                <w:color w:val="000000"/>
                <w:sz w:val="24"/>
                <w:szCs w:val="26"/>
              </w:rPr>
            </w:pPr>
            <w:r w:rsidRPr="00F91CF4">
              <w:rPr>
                <w:rFonts w:eastAsiaTheme="minorHAnsi" w:cs="Times New Roman"/>
                <w:color w:val="000000"/>
                <w:sz w:val="24"/>
                <w:szCs w:val="26"/>
              </w:rPr>
              <w:t>Действие, в совершении которого имеется заинтересованность лица</w:t>
            </w:r>
          </w:p>
        </w:tc>
        <w:tc>
          <w:tcPr>
            <w:tcW w:w="1134" w:type="dxa"/>
          </w:tcPr>
          <w:p w:rsidR="00B27F8D" w:rsidRPr="00F91CF4" w:rsidRDefault="00B27F8D" w:rsidP="0039683E">
            <w:pPr>
              <w:jc w:val="left"/>
              <w:rPr>
                <w:rFonts w:eastAsiaTheme="minorHAnsi" w:cs="Times New Roman"/>
                <w:color w:val="000000"/>
                <w:sz w:val="24"/>
                <w:szCs w:val="26"/>
              </w:rPr>
            </w:pPr>
            <w:r w:rsidRPr="00F91CF4">
              <w:rPr>
                <w:rFonts w:eastAsiaTheme="minorHAnsi" w:cs="Times New Roman"/>
                <w:color w:val="000000"/>
                <w:sz w:val="24"/>
                <w:szCs w:val="26"/>
              </w:rPr>
              <w:t>ФИО, должность лица, направившего уведомление</w:t>
            </w:r>
          </w:p>
        </w:tc>
        <w:tc>
          <w:tcPr>
            <w:tcW w:w="1134" w:type="dxa"/>
          </w:tcPr>
          <w:p w:rsidR="00B27F8D" w:rsidRPr="00F91CF4" w:rsidRDefault="00B27F8D" w:rsidP="0039683E">
            <w:pPr>
              <w:jc w:val="left"/>
              <w:rPr>
                <w:rFonts w:eastAsiaTheme="minorHAnsi" w:cs="Times New Roman"/>
                <w:color w:val="000000"/>
                <w:sz w:val="24"/>
                <w:szCs w:val="26"/>
              </w:rPr>
            </w:pPr>
            <w:r w:rsidRPr="00F91CF4">
              <w:rPr>
                <w:rFonts w:eastAsiaTheme="minorHAnsi" w:cs="Times New Roman"/>
                <w:color w:val="000000"/>
                <w:sz w:val="24"/>
                <w:szCs w:val="26"/>
              </w:rPr>
              <w:t xml:space="preserve">ФИО, </w:t>
            </w:r>
            <w:r>
              <w:rPr>
                <w:rFonts w:eastAsiaTheme="minorHAnsi" w:cs="Times New Roman"/>
                <w:color w:val="000000"/>
                <w:sz w:val="24"/>
                <w:szCs w:val="26"/>
              </w:rPr>
              <w:t>д</w:t>
            </w:r>
            <w:r w:rsidRPr="00F91CF4">
              <w:rPr>
                <w:rFonts w:eastAsiaTheme="minorHAnsi" w:cs="Times New Roman"/>
                <w:color w:val="000000"/>
                <w:sz w:val="24"/>
                <w:szCs w:val="26"/>
              </w:rPr>
              <w:t>олжность лица, принявшего уведомление</w:t>
            </w:r>
          </w:p>
        </w:tc>
        <w:tc>
          <w:tcPr>
            <w:tcW w:w="1701" w:type="dxa"/>
          </w:tcPr>
          <w:p w:rsidR="00B27F8D" w:rsidRPr="00F91CF4" w:rsidRDefault="00B27F8D" w:rsidP="0039683E">
            <w:pPr>
              <w:jc w:val="left"/>
              <w:rPr>
                <w:rFonts w:eastAsiaTheme="minorHAnsi" w:cs="Times New Roman"/>
                <w:color w:val="000000"/>
                <w:sz w:val="24"/>
                <w:szCs w:val="26"/>
              </w:rPr>
            </w:pPr>
            <w:r w:rsidRPr="00F91CF4">
              <w:rPr>
                <w:rFonts w:eastAsiaTheme="minorHAnsi" w:cs="Times New Roman"/>
                <w:color w:val="000000"/>
                <w:sz w:val="24"/>
                <w:szCs w:val="26"/>
              </w:rPr>
              <w:t xml:space="preserve">Подпись лица, </w:t>
            </w:r>
            <w:r>
              <w:rPr>
                <w:rFonts w:eastAsiaTheme="minorHAnsi" w:cs="Times New Roman"/>
                <w:color w:val="000000"/>
                <w:sz w:val="24"/>
                <w:szCs w:val="26"/>
              </w:rPr>
              <w:t>направившего</w:t>
            </w:r>
            <w:r w:rsidRPr="00F91CF4">
              <w:rPr>
                <w:rFonts w:eastAsiaTheme="minorHAnsi" w:cs="Times New Roman"/>
                <w:color w:val="000000"/>
                <w:sz w:val="24"/>
                <w:szCs w:val="26"/>
              </w:rPr>
              <w:t xml:space="preserve"> уведомление</w:t>
            </w:r>
          </w:p>
        </w:tc>
        <w:tc>
          <w:tcPr>
            <w:tcW w:w="1701" w:type="dxa"/>
          </w:tcPr>
          <w:p w:rsidR="00B27F8D" w:rsidRPr="00F91CF4" w:rsidRDefault="00B27F8D" w:rsidP="0039683E">
            <w:pPr>
              <w:jc w:val="left"/>
              <w:rPr>
                <w:rFonts w:eastAsiaTheme="minorHAnsi" w:cs="Times New Roman"/>
                <w:color w:val="000000"/>
                <w:sz w:val="24"/>
                <w:szCs w:val="26"/>
              </w:rPr>
            </w:pPr>
            <w:r w:rsidRPr="00F91CF4">
              <w:rPr>
                <w:rFonts w:eastAsiaTheme="minorHAnsi" w:cs="Times New Roman"/>
                <w:color w:val="000000"/>
                <w:sz w:val="24"/>
                <w:szCs w:val="26"/>
              </w:rPr>
              <w:t>Подпись лица, принявшего уведомление</w:t>
            </w:r>
          </w:p>
        </w:tc>
      </w:tr>
      <w:tr w:rsidR="00B27F8D" w:rsidRPr="007C3A7D" w:rsidTr="008468E8">
        <w:tc>
          <w:tcPr>
            <w:tcW w:w="567" w:type="dxa"/>
            <w:vAlign w:val="center"/>
          </w:tcPr>
          <w:p w:rsidR="00B27F8D" w:rsidRPr="007C3A7D" w:rsidRDefault="00B27F8D" w:rsidP="0039683E">
            <w:pPr>
              <w:rPr>
                <w:rFonts w:eastAsiaTheme="minorHAnsi" w:cs="Times New Roman"/>
                <w:color w:val="000000"/>
                <w:sz w:val="22"/>
                <w:szCs w:val="28"/>
              </w:rPr>
            </w:pPr>
            <w:r w:rsidRPr="007C3A7D">
              <w:rPr>
                <w:rFonts w:eastAsiaTheme="minorHAnsi" w:cs="Times New Roman"/>
                <w:color w:val="000000"/>
                <w:sz w:val="22"/>
                <w:szCs w:val="28"/>
              </w:rPr>
              <w:t>1</w:t>
            </w:r>
          </w:p>
        </w:tc>
        <w:tc>
          <w:tcPr>
            <w:tcW w:w="567" w:type="dxa"/>
            <w:vAlign w:val="center"/>
          </w:tcPr>
          <w:p w:rsidR="00B27F8D" w:rsidRPr="007C3A7D" w:rsidRDefault="00B27F8D" w:rsidP="0039683E">
            <w:pPr>
              <w:rPr>
                <w:rFonts w:eastAsiaTheme="minorHAnsi" w:cs="Times New Roman"/>
                <w:color w:val="000000"/>
                <w:sz w:val="22"/>
                <w:szCs w:val="28"/>
              </w:rPr>
            </w:pPr>
            <w:r w:rsidRPr="007C3A7D">
              <w:rPr>
                <w:rFonts w:eastAsiaTheme="minorHAnsi" w:cs="Times New Roman"/>
                <w:color w:val="000000"/>
                <w:sz w:val="22"/>
                <w:szCs w:val="28"/>
              </w:rPr>
              <w:t>2</w:t>
            </w:r>
          </w:p>
        </w:tc>
        <w:tc>
          <w:tcPr>
            <w:tcW w:w="993" w:type="dxa"/>
            <w:vAlign w:val="center"/>
          </w:tcPr>
          <w:p w:rsidR="00B27F8D" w:rsidRPr="007C3A7D" w:rsidRDefault="00B27F8D" w:rsidP="0039683E">
            <w:pPr>
              <w:rPr>
                <w:rFonts w:eastAsiaTheme="minorHAnsi" w:cs="Times New Roman"/>
                <w:color w:val="000000"/>
                <w:sz w:val="22"/>
                <w:szCs w:val="28"/>
              </w:rPr>
            </w:pPr>
            <w:r w:rsidRPr="007C3A7D">
              <w:rPr>
                <w:rFonts w:eastAsiaTheme="minorHAnsi" w:cs="Times New Roman"/>
                <w:color w:val="000000"/>
                <w:sz w:val="22"/>
                <w:szCs w:val="28"/>
              </w:rPr>
              <w:t>3</w:t>
            </w:r>
          </w:p>
        </w:tc>
        <w:tc>
          <w:tcPr>
            <w:tcW w:w="1275" w:type="dxa"/>
            <w:vAlign w:val="center"/>
          </w:tcPr>
          <w:p w:rsidR="00B27F8D" w:rsidRPr="007C3A7D" w:rsidRDefault="00B27F8D" w:rsidP="0039683E">
            <w:pPr>
              <w:rPr>
                <w:rFonts w:eastAsiaTheme="minorHAnsi" w:cs="Times New Roman"/>
                <w:color w:val="000000"/>
                <w:sz w:val="22"/>
                <w:szCs w:val="28"/>
              </w:rPr>
            </w:pPr>
            <w:r w:rsidRPr="007C3A7D">
              <w:rPr>
                <w:rFonts w:eastAsiaTheme="minorHAnsi" w:cs="Times New Roman"/>
                <w:color w:val="000000"/>
                <w:sz w:val="22"/>
                <w:szCs w:val="28"/>
              </w:rPr>
              <w:t>4</w:t>
            </w:r>
          </w:p>
        </w:tc>
        <w:tc>
          <w:tcPr>
            <w:tcW w:w="1418" w:type="dxa"/>
            <w:vAlign w:val="center"/>
          </w:tcPr>
          <w:p w:rsidR="00B27F8D" w:rsidRPr="007C3A7D" w:rsidRDefault="00B27F8D" w:rsidP="0039683E">
            <w:pPr>
              <w:rPr>
                <w:rFonts w:eastAsiaTheme="minorHAnsi" w:cs="Times New Roman"/>
                <w:color w:val="000000"/>
                <w:sz w:val="22"/>
                <w:szCs w:val="28"/>
              </w:rPr>
            </w:pPr>
            <w:r w:rsidRPr="007C3A7D">
              <w:rPr>
                <w:rFonts w:eastAsiaTheme="minorHAnsi" w:cs="Times New Roman"/>
                <w:color w:val="000000"/>
                <w:sz w:val="22"/>
                <w:szCs w:val="28"/>
              </w:rPr>
              <w:t>5</w:t>
            </w:r>
          </w:p>
        </w:tc>
        <w:tc>
          <w:tcPr>
            <w:tcW w:w="1134" w:type="dxa"/>
            <w:vAlign w:val="center"/>
          </w:tcPr>
          <w:p w:rsidR="00B27F8D" w:rsidRPr="007C3A7D" w:rsidRDefault="00B27F8D" w:rsidP="0039683E">
            <w:pPr>
              <w:rPr>
                <w:rFonts w:eastAsiaTheme="minorHAnsi" w:cs="Times New Roman"/>
                <w:color w:val="000000"/>
                <w:sz w:val="22"/>
                <w:szCs w:val="28"/>
              </w:rPr>
            </w:pPr>
            <w:r w:rsidRPr="007C3A7D">
              <w:rPr>
                <w:rFonts w:eastAsiaTheme="minorHAnsi" w:cs="Times New Roman"/>
                <w:color w:val="000000"/>
                <w:sz w:val="22"/>
                <w:szCs w:val="28"/>
              </w:rPr>
              <w:t>6</w:t>
            </w:r>
          </w:p>
        </w:tc>
        <w:tc>
          <w:tcPr>
            <w:tcW w:w="1134" w:type="dxa"/>
            <w:vAlign w:val="center"/>
          </w:tcPr>
          <w:p w:rsidR="00B27F8D" w:rsidRPr="007C3A7D" w:rsidRDefault="00B27F8D" w:rsidP="0039683E">
            <w:pPr>
              <w:rPr>
                <w:rFonts w:eastAsiaTheme="minorHAnsi" w:cs="Times New Roman"/>
                <w:color w:val="000000"/>
                <w:sz w:val="22"/>
                <w:szCs w:val="28"/>
              </w:rPr>
            </w:pPr>
            <w:r w:rsidRPr="007C3A7D">
              <w:rPr>
                <w:rFonts w:eastAsiaTheme="minorHAnsi" w:cs="Times New Roman"/>
                <w:color w:val="000000"/>
                <w:sz w:val="22"/>
                <w:szCs w:val="28"/>
              </w:rPr>
              <w:t>7</w:t>
            </w:r>
          </w:p>
        </w:tc>
        <w:tc>
          <w:tcPr>
            <w:tcW w:w="1701" w:type="dxa"/>
            <w:vAlign w:val="center"/>
          </w:tcPr>
          <w:p w:rsidR="00B27F8D" w:rsidRPr="007C3A7D" w:rsidRDefault="00B27F8D" w:rsidP="0039683E">
            <w:pPr>
              <w:rPr>
                <w:rFonts w:eastAsiaTheme="minorHAnsi" w:cs="Times New Roman"/>
                <w:color w:val="000000"/>
                <w:sz w:val="22"/>
                <w:szCs w:val="28"/>
              </w:rPr>
            </w:pPr>
            <w:r w:rsidRPr="007C3A7D">
              <w:rPr>
                <w:rFonts w:eastAsiaTheme="minorHAnsi" w:cs="Times New Roman"/>
                <w:color w:val="000000"/>
                <w:sz w:val="22"/>
                <w:szCs w:val="28"/>
              </w:rPr>
              <w:t>8</w:t>
            </w:r>
          </w:p>
        </w:tc>
        <w:tc>
          <w:tcPr>
            <w:tcW w:w="1701" w:type="dxa"/>
            <w:vAlign w:val="center"/>
          </w:tcPr>
          <w:p w:rsidR="00B27F8D" w:rsidRPr="007C3A7D" w:rsidRDefault="00B27F8D" w:rsidP="0039683E">
            <w:pPr>
              <w:rPr>
                <w:rFonts w:eastAsiaTheme="minorHAnsi" w:cs="Times New Roman"/>
                <w:color w:val="000000"/>
                <w:sz w:val="22"/>
                <w:szCs w:val="28"/>
              </w:rPr>
            </w:pPr>
            <w:r w:rsidRPr="007C3A7D">
              <w:rPr>
                <w:rFonts w:eastAsiaTheme="minorHAnsi" w:cs="Times New Roman"/>
                <w:color w:val="000000"/>
                <w:sz w:val="22"/>
                <w:szCs w:val="28"/>
              </w:rPr>
              <w:t>9</w:t>
            </w:r>
          </w:p>
        </w:tc>
      </w:tr>
      <w:tr w:rsidR="00B27F8D" w:rsidRPr="00F91CF4" w:rsidTr="008468E8">
        <w:tc>
          <w:tcPr>
            <w:tcW w:w="567" w:type="dxa"/>
          </w:tcPr>
          <w:p w:rsidR="00B27F8D" w:rsidRPr="00F91CF4" w:rsidRDefault="00B27F8D" w:rsidP="0039683E">
            <w:pPr>
              <w:jc w:val="both"/>
              <w:rPr>
                <w:rFonts w:eastAsiaTheme="minorHAnsi" w:cs="Times New Roman"/>
                <w:color w:val="000000"/>
                <w:sz w:val="24"/>
                <w:szCs w:val="28"/>
              </w:rPr>
            </w:pPr>
            <w:r w:rsidRPr="00F91CF4">
              <w:rPr>
                <w:rFonts w:eastAsiaTheme="minorHAnsi" w:cs="Times New Roman"/>
                <w:color w:val="000000"/>
                <w:sz w:val="24"/>
                <w:szCs w:val="28"/>
              </w:rPr>
              <w:t>1.</w:t>
            </w:r>
          </w:p>
        </w:tc>
        <w:tc>
          <w:tcPr>
            <w:tcW w:w="567" w:type="dxa"/>
          </w:tcPr>
          <w:p w:rsidR="00B27F8D" w:rsidRPr="00F91CF4" w:rsidRDefault="00B27F8D" w:rsidP="0039683E">
            <w:pPr>
              <w:jc w:val="both"/>
              <w:rPr>
                <w:rFonts w:eastAsiaTheme="minorHAnsi" w:cs="Times New Roman"/>
                <w:color w:val="000000"/>
                <w:sz w:val="24"/>
                <w:szCs w:val="28"/>
              </w:rPr>
            </w:pPr>
          </w:p>
        </w:tc>
        <w:tc>
          <w:tcPr>
            <w:tcW w:w="993" w:type="dxa"/>
          </w:tcPr>
          <w:p w:rsidR="00B27F8D" w:rsidRPr="00F91CF4" w:rsidRDefault="00B27F8D" w:rsidP="0039683E">
            <w:pPr>
              <w:jc w:val="both"/>
              <w:rPr>
                <w:rFonts w:eastAsiaTheme="minorHAnsi" w:cs="Times New Roman"/>
                <w:color w:val="000000"/>
                <w:sz w:val="24"/>
                <w:szCs w:val="28"/>
              </w:rPr>
            </w:pPr>
          </w:p>
        </w:tc>
        <w:tc>
          <w:tcPr>
            <w:tcW w:w="1275" w:type="dxa"/>
          </w:tcPr>
          <w:p w:rsidR="00B27F8D" w:rsidRPr="00F91CF4" w:rsidRDefault="00B27F8D" w:rsidP="0039683E">
            <w:pPr>
              <w:jc w:val="both"/>
              <w:rPr>
                <w:rFonts w:eastAsiaTheme="minorHAnsi" w:cs="Times New Roman"/>
                <w:color w:val="000000"/>
                <w:sz w:val="24"/>
                <w:szCs w:val="28"/>
              </w:rPr>
            </w:pPr>
          </w:p>
        </w:tc>
        <w:tc>
          <w:tcPr>
            <w:tcW w:w="1418" w:type="dxa"/>
          </w:tcPr>
          <w:p w:rsidR="00B27F8D" w:rsidRPr="00F91CF4" w:rsidRDefault="00B27F8D" w:rsidP="0039683E">
            <w:pPr>
              <w:jc w:val="both"/>
              <w:rPr>
                <w:rFonts w:eastAsiaTheme="minorHAnsi" w:cs="Times New Roman"/>
                <w:color w:val="000000"/>
                <w:sz w:val="24"/>
                <w:szCs w:val="28"/>
              </w:rPr>
            </w:pPr>
          </w:p>
        </w:tc>
        <w:tc>
          <w:tcPr>
            <w:tcW w:w="1134" w:type="dxa"/>
          </w:tcPr>
          <w:p w:rsidR="00B27F8D" w:rsidRPr="00F91CF4" w:rsidRDefault="00B27F8D" w:rsidP="0039683E">
            <w:pPr>
              <w:jc w:val="both"/>
              <w:rPr>
                <w:rFonts w:eastAsiaTheme="minorHAnsi" w:cs="Times New Roman"/>
                <w:color w:val="000000"/>
                <w:sz w:val="24"/>
                <w:szCs w:val="28"/>
              </w:rPr>
            </w:pPr>
          </w:p>
        </w:tc>
        <w:tc>
          <w:tcPr>
            <w:tcW w:w="1134" w:type="dxa"/>
          </w:tcPr>
          <w:p w:rsidR="00B27F8D" w:rsidRPr="00F91CF4" w:rsidRDefault="00B27F8D" w:rsidP="0039683E">
            <w:pPr>
              <w:jc w:val="both"/>
              <w:rPr>
                <w:rFonts w:eastAsiaTheme="minorHAnsi" w:cs="Times New Roman"/>
                <w:color w:val="000000"/>
                <w:sz w:val="24"/>
                <w:szCs w:val="28"/>
              </w:rPr>
            </w:pPr>
          </w:p>
        </w:tc>
        <w:tc>
          <w:tcPr>
            <w:tcW w:w="1701" w:type="dxa"/>
          </w:tcPr>
          <w:p w:rsidR="00B27F8D" w:rsidRPr="00F91CF4" w:rsidRDefault="00B27F8D" w:rsidP="0039683E">
            <w:pPr>
              <w:jc w:val="both"/>
              <w:rPr>
                <w:rFonts w:eastAsiaTheme="minorHAnsi" w:cs="Times New Roman"/>
                <w:color w:val="000000"/>
                <w:sz w:val="24"/>
                <w:szCs w:val="28"/>
              </w:rPr>
            </w:pPr>
          </w:p>
        </w:tc>
        <w:tc>
          <w:tcPr>
            <w:tcW w:w="1701" w:type="dxa"/>
          </w:tcPr>
          <w:p w:rsidR="00B27F8D" w:rsidRPr="00F91CF4" w:rsidRDefault="00B27F8D" w:rsidP="0039683E">
            <w:pPr>
              <w:jc w:val="both"/>
              <w:rPr>
                <w:rFonts w:eastAsiaTheme="minorHAnsi" w:cs="Times New Roman"/>
                <w:color w:val="000000"/>
                <w:sz w:val="24"/>
                <w:szCs w:val="28"/>
              </w:rPr>
            </w:pPr>
          </w:p>
        </w:tc>
      </w:tr>
      <w:tr w:rsidR="00B27F8D" w:rsidRPr="00F91CF4" w:rsidTr="008468E8">
        <w:tc>
          <w:tcPr>
            <w:tcW w:w="567" w:type="dxa"/>
          </w:tcPr>
          <w:p w:rsidR="00B27F8D" w:rsidRPr="00F91CF4" w:rsidRDefault="00B27F8D" w:rsidP="0039683E">
            <w:pPr>
              <w:jc w:val="both"/>
              <w:rPr>
                <w:rFonts w:eastAsiaTheme="minorHAnsi" w:cs="Times New Roman"/>
                <w:color w:val="000000"/>
                <w:sz w:val="24"/>
                <w:szCs w:val="28"/>
              </w:rPr>
            </w:pPr>
            <w:r w:rsidRPr="00F91CF4">
              <w:rPr>
                <w:rFonts w:eastAsiaTheme="minorHAnsi" w:cs="Times New Roman"/>
                <w:color w:val="000000"/>
                <w:sz w:val="24"/>
                <w:szCs w:val="28"/>
              </w:rPr>
              <w:t>2.</w:t>
            </w:r>
          </w:p>
        </w:tc>
        <w:tc>
          <w:tcPr>
            <w:tcW w:w="567" w:type="dxa"/>
          </w:tcPr>
          <w:p w:rsidR="00B27F8D" w:rsidRPr="00F91CF4" w:rsidRDefault="00B27F8D" w:rsidP="0039683E">
            <w:pPr>
              <w:jc w:val="both"/>
              <w:rPr>
                <w:rFonts w:eastAsiaTheme="minorHAnsi" w:cs="Times New Roman"/>
                <w:color w:val="000000"/>
                <w:sz w:val="24"/>
                <w:szCs w:val="28"/>
              </w:rPr>
            </w:pPr>
          </w:p>
        </w:tc>
        <w:tc>
          <w:tcPr>
            <w:tcW w:w="993" w:type="dxa"/>
          </w:tcPr>
          <w:p w:rsidR="00B27F8D" w:rsidRPr="00F91CF4" w:rsidRDefault="00B27F8D" w:rsidP="0039683E">
            <w:pPr>
              <w:jc w:val="both"/>
              <w:rPr>
                <w:rFonts w:eastAsiaTheme="minorHAnsi" w:cs="Times New Roman"/>
                <w:color w:val="000000"/>
                <w:sz w:val="24"/>
                <w:szCs w:val="28"/>
              </w:rPr>
            </w:pPr>
          </w:p>
        </w:tc>
        <w:tc>
          <w:tcPr>
            <w:tcW w:w="1275" w:type="dxa"/>
          </w:tcPr>
          <w:p w:rsidR="00B27F8D" w:rsidRPr="00F91CF4" w:rsidRDefault="00B27F8D" w:rsidP="0039683E">
            <w:pPr>
              <w:jc w:val="both"/>
              <w:rPr>
                <w:rFonts w:eastAsiaTheme="minorHAnsi" w:cs="Times New Roman"/>
                <w:color w:val="000000"/>
                <w:sz w:val="24"/>
                <w:szCs w:val="28"/>
              </w:rPr>
            </w:pPr>
          </w:p>
        </w:tc>
        <w:tc>
          <w:tcPr>
            <w:tcW w:w="1418" w:type="dxa"/>
          </w:tcPr>
          <w:p w:rsidR="00B27F8D" w:rsidRPr="00F91CF4" w:rsidRDefault="00B27F8D" w:rsidP="0039683E">
            <w:pPr>
              <w:jc w:val="both"/>
              <w:rPr>
                <w:rFonts w:eastAsiaTheme="minorHAnsi" w:cs="Times New Roman"/>
                <w:color w:val="000000"/>
                <w:sz w:val="24"/>
                <w:szCs w:val="28"/>
              </w:rPr>
            </w:pPr>
          </w:p>
        </w:tc>
        <w:tc>
          <w:tcPr>
            <w:tcW w:w="1134" w:type="dxa"/>
          </w:tcPr>
          <w:p w:rsidR="00B27F8D" w:rsidRPr="00F91CF4" w:rsidRDefault="00B27F8D" w:rsidP="0039683E">
            <w:pPr>
              <w:jc w:val="both"/>
              <w:rPr>
                <w:rFonts w:eastAsiaTheme="minorHAnsi" w:cs="Times New Roman"/>
                <w:color w:val="000000"/>
                <w:sz w:val="24"/>
                <w:szCs w:val="28"/>
              </w:rPr>
            </w:pPr>
          </w:p>
        </w:tc>
        <w:tc>
          <w:tcPr>
            <w:tcW w:w="1134" w:type="dxa"/>
          </w:tcPr>
          <w:p w:rsidR="00B27F8D" w:rsidRPr="00F91CF4" w:rsidRDefault="00B27F8D" w:rsidP="0039683E">
            <w:pPr>
              <w:jc w:val="both"/>
              <w:rPr>
                <w:rFonts w:eastAsiaTheme="minorHAnsi" w:cs="Times New Roman"/>
                <w:color w:val="000000"/>
                <w:sz w:val="24"/>
                <w:szCs w:val="28"/>
              </w:rPr>
            </w:pPr>
          </w:p>
        </w:tc>
        <w:tc>
          <w:tcPr>
            <w:tcW w:w="1701" w:type="dxa"/>
          </w:tcPr>
          <w:p w:rsidR="00B27F8D" w:rsidRPr="00F91CF4" w:rsidRDefault="00B27F8D" w:rsidP="0039683E">
            <w:pPr>
              <w:jc w:val="both"/>
              <w:rPr>
                <w:rFonts w:eastAsiaTheme="minorHAnsi" w:cs="Times New Roman"/>
                <w:color w:val="000000"/>
                <w:sz w:val="24"/>
                <w:szCs w:val="28"/>
              </w:rPr>
            </w:pPr>
          </w:p>
        </w:tc>
        <w:tc>
          <w:tcPr>
            <w:tcW w:w="1701" w:type="dxa"/>
          </w:tcPr>
          <w:p w:rsidR="00B27F8D" w:rsidRPr="00F91CF4" w:rsidRDefault="00B27F8D" w:rsidP="0039683E">
            <w:pPr>
              <w:jc w:val="both"/>
              <w:rPr>
                <w:rFonts w:eastAsiaTheme="minorHAnsi" w:cs="Times New Roman"/>
                <w:color w:val="000000"/>
                <w:sz w:val="24"/>
                <w:szCs w:val="28"/>
              </w:rPr>
            </w:pPr>
          </w:p>
        </w:tc>
      </w:tr>
      <w:tr w:rsidR="00B27F8D" w:rsidRPr="00F91CF4" w:rsidTr="008468E8">
        <w:tc>
          <w:tcPr>
            <w:tcW w:w="567" w:type="dxa"/>
          </w:tcPr>
          <w:p w:rsidR="00B27F8D" w:rsidRPr="00F91CF4" w:rsidRDefault="00B27F8D" w:rsidP="0039683E">
            <w:pPr>
              <w:jc w:val="both"/>
              <w:rPr>
                <w:rFonts w:eastAsiaTheme="minorHAnsi" w:cs="Times New Roman"/>
                <w:color w:val="000000"/>
                <w:sz w:val="24"/>
                <w:szCs w:val="28"/>
              </w:rPr>
            </w:pPr>
            <w:r w:rsidRPr="00F91CF4">
              <w:rPr>
                <w:rFonts w:eastAsiaTheme="minorHAnsi" w:cs="Times New Roman"/>
                <w:color w:val="000000"/>
                <w:sz w:val="24"/>
                <w:szCs w:val="28"/>
              </w:rPr>
              <w:t>3.</w:t>
            </w:r>
          </w:p>
        </w:tc>
        <w:tc>
          <w:tcPr>
            <w:tcW w:w="567" w:type="dxa"/>
          </w:tcPr>
          <w:p w:rsidR="00B27F8D" w:rsidRPr="00F91CF4" w:rsidRDefault="00B27F8D" w:rsidP="0039683E">
            <w:pPr>
              <w:jc w:val="both"/>
              <w:rPr>
                <w:rFonts w:eastAsiaTheme="minorHAnsi" w:cs="Times New Roman"/>
                <w:color w:val="000000"/>
                <w:sz w:val="24"/>
                <w:szCs w:val="28"/>
              </w:rPr>
            </w:pPr>
          </w:p>
        </w:tc>
        <w:tc>
          <w:tcPr>
            <w:tcW w:w="993" w:type="dxa"/>
          </w:tcPr>
          <w:p w:rsidR="00B27F8D" w:rsidRPr="00F91CF4" w:rsidRDefault="00B27F8D" w:rsidP="0039683E">
            <w:pPr>
              <w:jc w:val="both"/>
              <w:rPr>
                <w:rFonts w:eastAsiaTheme="minorHAnsi" w:cs="Times New Roman"/>
                <w:color w:val="000000"/>
                <w:sz w:val="24"/>
                <w:szCs w:val="28"/>
              </w:rPr>
            </w:pPr>
          </w:p>
        </w:tc>
        <w:tc>
          <w:tcPr>
            <w:tcW w:w="1275" w:type="dxa"/>
          </w:tcPr>
          <w:p w:rsidR="00B27F8D" w:rsidRPr="00F91CF4" w:rsidRDefault="00B27F8D" w:rsidP="0039683E">
            <w:pPr>
              <w:jc w:val="both"/>
              <w:rPr>
                <w:rFonts w:eastAsiaTheme="minorHAnsi" w:cs="Times New Roman"/>
                <w:color w:val="000000"/>
                <w:sz w:val="24"/>
                <w:szCs w:val="28"/>
              </w:rPr>
            </w:pPr>
          </w:p>
        </w:tc>
        <w:tc>
          <w:tcPr>
            <w:tcW w:w="1418" w:type="dxa"/>
          </w:tcPr>
          <w:p w:rsidR="00B27F8D" w:rsidRPr="00F91CF4" w:rsidRDefault="00B27F8D" w:rsidP="0039683E">
            <w:pPr>
              <w:jc w:val="both"/>
              <w:rPr>
                <w:rFonts w:eastAsiaTheme="minorHAnsi" w:cs="Times New Roman"/>
                <w:color w:val="000000"/>
                <w:sz w:val="24"/>
                <w:szCs w:val="28"/>
              </w:rPr>
            </w:pPr>
          </w:p>
        </w:tc>
        <w:tc>
          <w:tcPr>
            <w:tcW w:w="1134" w:type="dxa"/>
          </w:tcPr>
          <w:p w:rsidR="00B27F8D" w:rsidRPr="00F91CF4" w:rsidRDefault="00B27F8D" w:rsidP="0039683E">
            <w:pPr>
              <w:jc w:val="both"/>
              <w:rPr>
                <w:rFonts w:eastAsiaTheme="minorHAnsi" w:cs="Times New Roman"/>
                <w:color w:val="000000"/>
                <w:sz w:val="24"/>
                <w:szCs w:val="28"/>
              </w:rPr>
            </w:pPr>
          </w:p>
        </w:tc>
        <w:tc>
          <w:tcPr>
            <w:tcW w:w="1134" w:type="dxa"/>
          </w:tcPr>
          <w:p w:rsidR="00B27F8D" w:rsidRPr="00F91CF4" w:rsidRDefault="00B27F8D" w:rsidP="0039683E">
            <w:pPr>
              <w:jc w:val="both"/>
              <w:rPr>
                <w:rFonts w:eastAsiaTheme="minorHAnsi" w:cs="Times New Roman"/>
                <w:color w:val="000000"/>
                <w:sz w:val="24"/>
                <w:szCs w:val="28"/>
              </w:rPr>
            </w:pPr>
          </w:p>
        </w:tc>
        <w:tc>
          <w:tcPr>
            <w:tcW w:w="1701" w:type="dxa"/>
          </w:tcPr>
          <w:p w:rsidR="00B27F8D" w:rsidRPr="00F91CF4" w:rsidRDefault="00B27F8D" w:rsidP="0039683E">
            <w:pPr>
              <w:jc w:val="both"/>
              <w:rPr>
                <w:rFonts w:eastAsiaTheme="minorHAnsi" w:cs="Times New Roman"/>
                <w:color w:val="000000"/>
                <w:sz w:val="24"/>
                <w:szCs w:val="28"/>
              </w:rPr>
            </w:pPr>
          </w:p>
        </w:tc>
        <w:tc>
          <w:tcPr>
            <w:tcW w:w="1701" w:type="dxa"/>
          </w:tcPr>
          <w:p w:rsidR="00B27F8D" w:rsidRPr="00F91CF4" w:rsidRDefault="00B27F8D" w:rsidP="0039683E">
            <w:pPr>
              <w:jc w:val="both"/>
              <w:rPr>
                <w:rFonts w:eastAsiaTheme="minorHAnsi" w:cs="Times New Roman"/>
                <w:color w:val="000000"/>
                <w:sz w:val="24"/>
                <w:szCs w:val="28"/>
              </w:rPr>
            </w:pPr>
          </w:p>
        </w:tc>
      </w:tr>
    </w:tbl>
    <w:p w:rsidR="00B27F8D" w:rsidRDefault="00B27F8D" w:rsidP="00B27F8D">
      <w:pPr>
        <w:jc w:val="both"/>
        <w:rPr>
          <w:rFonts w:eastAsiaTheme="minorHAnsi" w:cs="Times New Roman"/>
          <w:color w:val="000000"/>
          <w:szCs w:val="28"/>
        </w:rPr>
      </w:pPr>
    </w:p>
    <w:p w:rsidR="00B27F8D" w:rsidRPr="0053417B" w:rsidRDefault="00B27F8D" w:rsidP="00B27F8D">
      <w:pPr>
        <w:jc w:val="both"/>
        <w:rPr>
          <w:i/>
          <w:szCs w:val="28"/>
        </w:rPr>
      </w:pPr>
    </w:p>
    <w:p w:rsidR="000606CF" w:rsidRDefault="000606CF" w:rsidP="00A75C47"/>
    <w:p w:rsidR="00A75C47" w:rsidRDefault="00A75C47" w:rsidP="00A75C47"/>
    <w:p w:rsidR="00A75C47" w:rsidRDefault="00A75C47" w:rsidP="00A75C47"/>
    <w:p w:rsidR="00A75C47" w:rsidRDefault="00A75C47" w:rsidP="00A75C47"/>
    <w:p w:rsidR="00A75C47" w:rsidRDefault="00A75C47" w:rsidP="00A75C47"/>
    <w:p w:rsidR="00A75C47" w:rsidRDefault="00A75C47" w:rsidP="00A75C47"/>
    <w:p w:rsidR="00A75C47" w:rsidRDefault="00A75C47" w:rsidP="00A75C47"/>
    <w:p w:rsidR="00A75C47" w:rsidRDefault="00A75C47" w:rsidP="00A75C47"/>
    <w:p w:rsidR="00A75C47" w:rsidRDefault="00A75C47" w:rsidP="00A75C47"/>
    <w:p w:rsidR="00A75C47" w:rsidRDefault="00A75C47" w:rsidP="00A75C47"/>
    <w:p w:rsidR="00A75C47" w:rsidRDefault="00A75C47" w:rsidP="00A75C47"/>
    <w:p w:rsidR="00A75C47" w:rsidRDefault="00A75C47" w:rsidP="00A75C47"/>
    <w:p w:rsidR="00A75C47" w:rsidRDefault="00A75C47" w:rsidP="00A75C47"/>
    <w:p w:rsidR="00A75C47" w:rsidRDefault="00A75C47" w:rsidP="00A75C47"/>
    <w:p w:rsidR="00A75C47" w:rsidRDefault="00A75C47" w:rsidP="00A75C47"/>
    <w:p w:rsidR="00A75C47" w:rsidRDefault="00A75C47" w:rsidP="00A75C47"/>
    <w:p w:rsidR="00A75C47" w:rsidRDefault="00A75C47" w:rsidP="00A75C47"/>
    <w:p w:rsidR="000606CF" w:rsidRDefault="000606CF" w:rsidP="00956874">
      <w:pPr>
        <w:jc w:val="both"/>
      </w:pPr>
    </w:p>
    <w:sectPr w:rsidR="000606CF" w:rsidSect="003721D5">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A65" w:rsidRDefault="004F5A65" w:rsidP="00F4667E">
      <w:r>
        <w:separator/>
      </w:r>
    </w:p>
  </w:endnote>
  <w:endnote w:type="continuationSeparator" w:id="0">
    <w:p w:rsidR="004F5A65" w:rsidRDefault="004F5A65" w:rsidP="00F46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A65" w:rsidRDefault="004F5A65" w:rsidP="00F4667E">
      <w:r>
        <w:separator/>
      </w:r>
    </w:p>
  </w:footnote>
  <w:footnote w:type="continuationSeparator" w:id="0">
    <w:p w:rsidR="004F5A65" w:rsidRDefault="004F5A65" w:rsidP="00F466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363266"/>
      <w:docPartObj>
        <w:docPartGallery w:val="Page Numbers (Top of Page)"/>
        <w:docPartUnique/>
      </w:docPartObj>
    </w:sdtPr>
    <w:sdtEndPr>
      <w:rPr>
        <w:sz w:val="22"/>
      </w:rPr>
    </w:sdtEndPr>
    <w:sdtContent>
      <w:p w:rsidR="00B27F8D" w:rsidRPr="00F4667E" w:rsidRDefault="004F5A65">
        <w:pPr>
          <w:pStyle w:val="a9"/>
          <w:rPr>
            <w:sz w:val="22"/>
          </w:rPr>
        </w:pPr>
      </w:p>
    </w:sdtContent>
  </w:sdt>
  <w:p w:rsidR="00B27F8D" w:rsidRDefault="00B27F8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3D3F"/>
    <w:multiLevelType w:val="hybridMultilevel"/>
    <w:tmpl w:val="A11C4294"/>
    <w:lvl w:ilvl="0" w:tplc="C6380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79644A"/>
    <w:multiLevelType w:val="multilevel"/>
    <w:tmpl w:val="35709C2E"/>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065187B"/>
    <w:multiLevelType w:val="hybridMultilevel"/>
    <w:tmpl w:val="9FE6BA76"/>
    <w:lvl w:ilvl="0" w:tplc="C6380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A24E23"/>
    <w:multiLevelType w:val="hybridMultilevel"/>
    <w:tmpl w:val="ECF63B4A"/>
    <w:lvl w:ilvl="0" w:tplc="EDC423D2">
      <w:start w:val="1"/>
      <w:numFmt w:val="decimal"/>
      <w:pStyle w:val="a"/>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03352A6"/>
    <w:multiLevelType w:val="multilevel"/>
    <w:tmpl w:val="0AB2BE0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3BBB2256"/>
    <w:multiLevelType w:val="hybridMultilevel"/>
    <w:tmpl w:val="8B6C26F8"/>
    <w:lvl w:ilvl="0" w:tplc="910E7352">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CA61247"/>
    <w:multiLevelType w:val="hybridMultilevel"/>
    <w:tmpl w:val="C05E6866"/>
    <w:lvl w:ilvl="0" w:tplc="C63800A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FBF72BC"/>
    <w:multiLevelType w:val="hybridMultilevel"/>
    <w:tmpl w:val="BC14CDD8"/>
    <w:lvl w:ilvl="0" w:tplc="910E735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C25220"/>
    <w:multiLevelType w:val="hybridMultilevel"/>
    <w:tmpl w:val="CC544C02"/>
    <w:lvl w:ilvl="0" w:tplc="C6380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AA0261B"/>
    <w:multiLevelType w:val="hybridMultilevel"/>
    <w:tmpl w:val="3412FEF6"/>
    <w:lvl w:ilvl="0" w:tplc="C63800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2"/>
  </w:num>
  <w:num w:numId="3">
    <w:abstractNumId w:val="5"/>
  </w:num>
  <w:num w:numId="4">
    <w:abstractNumId w:val="7"/>
  </w:num>
  <w:num w:numId="5">
    <w:abstractNumId w:val="0"/>
  </w:num>
  <w:num w:numId="6">
    <w:abstractNumId w:val="6"/>
  </w:num>
  <w:num w:numId="7">
    <w:abstractNumId w:val="9"/>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FCD"/>
    <w:rsid w:val="0002563F"/>
    <w:rsid w:val="0003055D"/>
    <w:rsid w:val="00045238"/>
    <w:rsid w:val="00054563"/>
    <w:rsid w:val="000606CF"/>
    <w:rsid w:val="000630C7"/>
    <w:rsid w:val="000F6905"/>
    <w:rsid w:val="001233B2"/>
    <w:rsid w:val="00130074"/>
    <w:rsid w:val="00140CD4"/>
    <w:rsid w:val="0014625A"/>
    <w:rsid w:val="0014638A"/>
    <w:rsid w:val="00181B1A"/>
    <w:rsid w:val="001A32FA"/>
    <w:rsid w:val="001A4578"/>
    <w:rsid w:val="001D7880"/>
    <w:rsid w:val="001F7BA7"/>
    <w:rsid w:val="00211CDF"/>
    <w:rsid w:val="00254F4F"/>
    <w:rsid w:val="00262B13"/>
    <w:rsid w:val="0028590C"/>
    <w:rsid w:val="00290F12"/>
    <w:rsid w:val="00297CD2"/>
    <w:rsid w:val="002F7BB0"/>
    <w:rsid w:val="00306BBD"/>
    <w:rsid w:val="0031217D"/>
    <w:rsid w:val="00312843"/>
    <w:rsid w:val="00324BB6"/>
    <w:rsid w:val="00364A81"/>
    <w:rsid w:val="003721D5"/>
    <w:rsid w:val="00395692"/>
    <w:rsid w:val="003C3F31"/>
    <w:rsid w:val="003D780A"/>
    <w:rsid w:val="00414EDC"/>
    <w:rsid w:val="00417E35"/>
    <w:rsid w:val="004325B4"/>
    <w:rsid w:val="00440F7A"/>
    <w:rsid w:val="004450C5"/>
    <w:rsid w:val="0046392B"/>
    <w:rsid w:val="00497542"/>
    <w:rsid w:val="004A56EE"/>
    <w:rsid w:val="004B538F"/>
    <w:rsid w:val="004C744D"/>
    <w:rsid w:val="004E77BD"/>
    <w:rsid w:val="004F1799"/>
    <w:rsid w:val="004F2916"/>
    <w:rsid w:val="004F5A65"/>
    <w:rsid w:val="00507D1A"/>
    <w:rsid w:val="0053003F"/>
    <w:rsid w:val="0053417B"/>
    <w:rsid w:val="00556723"/>
    <w:rsid w:val="0057067F"/>
    <w:rsid w:val="00572D6A"/>
    <w:rsid w:val="005A51B6"/>
    <w:rsid w:val="005A7713"/>
    <w:rsid w:val="005B7341"/>
    <w:rsid w:val="005C79EC"/>
    <w:rsid w:val="005D1FCD"/>
    <w:rsid w:val="005E4529"/>
    <w:rsid w:val="006125AB"/>
    <w:rsid w:val="006544A0"/>
    <w:rsid w:val="0068127D"/>
    <w:rsid w:val="006C5F45"/>
    <w:rsid w:val="006E59FE"/>
    <w:rsid w:val="006F651D"/>
    <w:rsid w:val="006F6EF9"/>
    <w:rsid w:val="00742695"/>
    <w:rsid w:val="007748A9"/>
    <w:rsid w:val="00783CAA"/>
    <w:rsid w:val="007A4BE3"/>
    <w:rsid w:val="007B3CC4"/>
    <w:rsid w:val="007C3A7D"/>
    <w:rsid w:val="007C68CA"/>
    <w:rsid w:val="007E6664"/>
    <w:rsid w:val="007E78EE"/>
    <w:rsid w:val="007F281D"/>
    <w:rsid w:val="0080083B"/>
    <w:rsid w:val="008026A5"/>
    <w:rsid w:val="008107BA"/>
    <w:rsid w:val="008468E8"/>
    <w:rsid w:val="00856302"/>
    <w:rsid w:val="0085752B"/>
    <w:rsid w:val="008A05E0"/>
    <w:rsid w:val="008A777E"/>
    <w:rsid w:val="008B5793"/>
    <w:rsid w:val="009251F1"/>
    <w:rsid w:val="00943DC7"/>
    <w:rsid w:val="009542EC"/>
    <w:rsid w:val="00956874"/>
    <w:rsid w:val="00990BB1"/>
    <w:rsid w:val="00994007"/>
    <w:rsid w:val="009A6C04"/>
    <w:rsid w:val="009E2BFE"/>
    <w:rsid w:val="00A127B3"/>
    <w:rsid w:val="00A41908"/>
    <w:rsid w:val="00A512E8"/>
    <w:rsid w:val="00A75C47"/>
    <w:rsid w:val="00A92073"/>
    <w:rsid w:val="00A94E98"/>
    <w:rsid w:val="00AB2DC2"/>
    <w:rsid w:val="00AD1D61"/>
    <w:rsid w:val="00AE2170"/>
    <w:rsid w:val="00AF3A0D"/>
    <w:rsid w:val="00B16648"/>
    <w:rsid w:val="00B2139C"/>
    <w:rsid w:val="00B27F8D"/>
    <w:rsid w:val="00B31A33"/>
    <w:rsid w:val="00B72C9F"/>
    <w:rsid w:val="00BA2C31"/>
    <w:rsid w:val="00BC1A55"/>
    <w:rsid w:val="00BE7B72"/>
    <w:rsid w:val="00BF3547"/>
    <w:rsid w:val="00BF7556"/>
    <w:rsid w:val="00C01A21"/>
    <w:rsid w:val="00C05231"/>
    <w:rsid w:val="00C118D3"/>
    <w:rsid w:val="00C557B3"/>
    <w:rsid w:val="00C63747"/>
    <w:rsid w:val="00C84925"/>
    <w:rsid w:val="00CB055A"/>
    <w:rsid w:val="00CC2BDB"/>
    <w:rsid w:val="00CC3772"/>
    <w:rsid w:val="00CC3CAA"/>
    <w:rsid w:val="00CD3EE4"/>
    <w:rsid w:val="00D011DC"/>
    <w:rsid w:val="00D0788B"/>
    <w:rsid w:val="00D600F4"/>
    <w:rsid w:val="00DB732B"/>
    <w:rsid w:val="00DD5A07"/>
    <w:rsid w:val="00DF1586"/>
    <w:rsid w:val="00E30303"/>
    <w:rsid w:val="00E36A35"/>
    <w:rsid w:val="00E4076A"/>
    <w:rsid w:val="00E475CC"/>
    <w:rsid w:val="00E71F52"/>
    <w:rsid w:val="00F01375"/>
    <w:rsid w:val="00F33F81"/>
    <w:rsid w:val="00F4667E"/>
    <w:rsid w:val="00F67405"/>
    <w:rsid w:val="00F82B72"/>
    <w:rsid w:val="00F837F1"/>
    <w:rsid w:val="00F9164D"/>
    <w:rsid w:val="00F91CF4"/>
    <w:rsid w:val="00F92DA0"/>
    <w:rsid w:val="00FE4392"/>
    <w:rsid w:val="00FF0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1FCD"/>
    <w:pPr>
      <w:spacing w:after="0" w:line="240" w:lineRule="auto"/>
      <w:jc w:val="center"/>
    </w:pPr>
    <w:rPr>
      <w:rFonts w:ascii="Times New Roman" w:eastAsia="Times New Roman" w:hAnsi="Times New Roman" w:cs="Calibri"/>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5D1F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uiPriority w:val="34"/>
    <w:qFormat/>
    <w:rsid w:val="00F9164D"/>
    <w:pPr>
      <w:ind w:left="720"/>
      <w:contextualSpacing/>
    </w:pPr>
  </w:style>
  <w:style w:type="paragraph" w:customStyle="1" w:styleId="Default">
    <w:name w:val="Default"/>
    <w:rsid w:val="00BE7B72"/>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rmal (Web)"/>
    <w:basedOn w:val="a0"/>
    <w:uiPriority w:val="99"/>
    <w:semiHidden/>
    <w:unhideWhenUsed/>
    <w:rsid w:val="004F2916"/>
    <w:pPr>
      <w:spacing w:before="100" w:beforeAutospacing="1" w:after="100" w:afterAutospacing="1"/>
      <w:jc w:val="left"/>
    </w:pPr>
    <w:rPr>
      <w:rFonts w:cs="Times New Roman"/>
      <w:sz w:val="24"/>
      <w:szCs w:val="24"/>
      <w:lang w:eastAsia="ru-RU"/>
    </w:rPr>
  </w:style>
  <w:style w:type="paragraph" w:styleId="a7">
    <w:name w:val="Balloon Text"/>
    <w:basedOn w:val="a0"/>
    <w:link w:val="a8"/>
    <w:uiPriority w:val="99"/>
    <w:semiHidden/>
    <w:unhideWhenUsed/>
    <w:rsid w:val="006125AB"/>
    <w:rPr>
      <w:rFonts w:ascii="Tahoma" w:hAnsi="Tahoma" w:cs="Tahoma"/>
      <w:sz w:val="16"/>
      <w:szCs w:val="16"/>
    </w:rPr>
  </w:style>
  <w:style w:type="character" w:customStyle="1" w:styleId="a8">
    <w:name w:val="Текст выноски Знак"/>
    <w:basedOn w:val="a1"/>
    <w:link w:val="a7"/>
    <w:uiPriority w:val="99"/>
    <w:semiHidden/>
    <w:rsid w:val="006125AB"/>
    <w:rPr>
      <w:rFonts w:ascii="Tahoma" w:eastAsia="Times New Roman" w:hAnsi="Tahoma" w:cs="Tahoma"/>
      <w:sz w:val="16"/>
      <w:szCs w:val="16"/>
    </w:rPr>
  </w:style>
  <w:style w:type="paragraph" w:customStyle="1" w:styleId="a">
    <w:name w:val="_Пункт"/>
    <w:basedOn w:val="a0"/>
    <w:rsid w:val="00FE4392"/>
    <w:pPr>
      <w:numPr>
        <w:numId w:val="9"/>
      </w:numPr>
      <w:tabs>
        <w:tab w:val="left" w:pos="567"/>
        <w:tab w:val="left" w:pos="1276"/>
      </w:tabs>
      <w:autoSpaceDE w:val="0"/>
      <w:autoSpaceDN w:val="0"/>
      <w:adjustRightInd w:val="0"/>
      <w:spacing w:line="276" w:lineRule="auto"/>
      <w:jc w:val="both"/>
    </w:pPr>
    <w:rPr>
      <w:rFonts w:cs="Times New Roman"/>
      <w:kern w:val="26"/>
      <w:szCs w:val="28"/>
    </w:rPr>
  </w:style>
  <w:style w:type="paragraph" w:styleId="a9">
    <w:name w:val="header"/>
    <w:basedOn w:val="a0"/>
    <w:link w:val="aa"/>
    <w:uiPriority w:val="99"/>
    <w:unhideWhenUsed/>
    <w:rsid w:val="00F4667E"/>
    <w:pPr>
      <w:tabs>
        <w:tab w:val="center" w:pos="4677"/>
        <w:tab w:val="right" w:pos="9355"/>
      </w:tabs>
    </w:pPr>
  </w:style>
  <w:style w:type="character" w:customStyle="1" w:styleId="aa">
    <w:name w:val="Верхний колонтитул Знак"/>
    <w:basedOn w:val="a1"/>
    <w:link w:val="a9"/>
    <w:uiPriority w:val="99"/>
    <w:rsid w:val="00F4667E"/>
    <w:rPr>
      <w:rFonts w:ascii="Times New Roman" w:eastAsia="Times New Roman" w:hAnsi="Times New Roman" w:cs="Calibri"/>
      <w:sz w:val="28"/>
    </w:rPr>
  </w:style>
  <w:style w:type="paragraph" w:styleId="ab">
    <w:name w:val="footer"/>
    <w:basedOn w:val="a0"/>
    <w:link w:val="ac"/>
    <w:uiPriority w:val="99"/>
    <w:semiHidden/>
    <w:unhideWhenUsed/>
    <w:rsid w:val="00F4667E"/>
    <w:pPr>
      <w:tabs>
        <w:tab w:val="center" w:pos="4677"/>
        <w:tab w:val="right" w:pos="9355"/>
      </w:tabs>
    </w:pPr>
  </w:style>
  <w:style w:type="character" w:customStyle="1" w:styleId="ac">
    <w:name w:val="Нижний колонтитул Знак"/>
    <w:basedOn w:val="a1"/>
    <w:link w:val="ab"/>
    <w:uiPriority w:val="99"/>
    <w:semiHidden/>
    <w:rsid w:val="00F4667E"/>
    <w:rPr>
      <w:rFonts w:ascii="Times New Roman" w:eastAsia="Times New Roman" w:hAnsi="Times New Roman" w:cs="Calibri"/>
      <w:sz w:val="28"/>
    </w:rPr>
  </w:style>
  <w:style w:type="character" w:styleId="ad">
    <w:name w:val="Hyperlink"/>
    <w:basedOn w:val="a1"/>
    <w:uiPriority w:val="99"/>
    <w:semiHidden/>
    <w:unhideWhenUsed/>
    <w:rsid w:val="00C05231"/>
    <w:rPr>
      <w:color w:val="0000FF" w:themeColor="hyperlink"/>
      <w:u w:val="single"/>
    </w:rPr>
  </w:style>
  <w:style w:type="paragraph" w:customStyle="1" w:styleId="ConsPlusNormal">
    <w:name w:val="ConsPlusNormal"/>
    <w:rsid w:val="00C05231"/>
    <w:pPr>
      <w:widowControl w:val="0"/>
      <w:autoSpaceDE w:val="0"/>
      <w:autoSpaceDN w:val="0"/>
      <w:spacing w:after="0" w:line="240" w:lineRule="auto"/>
    </w:pPr>
    <w:rPr>
      <w:rFonts w:ascii="Calibri" w:eastAsia="Times New Roman" w:hAnsi="Calibri" w:cs="Calibri"/>
      <w:szCs w:val="20"/>
      <w:lang w:eastAsia="ru-RU"/>
    </w:rPr>
  </w:style>
  <w:style w:type="character" w:styleId="ae">
    <w:name w:val="annotation reference"/>
    <w:basedOn w:val="a1"/>
    <w:uiPriority w:val="99"/>
    <w:semiHidden/>
    <w:unhideWhenUsed/>
    <w:rsid w:val="00CD3EE4"/>
    <w:rPr>
      <w:sz w:val="16"/>
      <w:szCs w:val="16"/>
    </w:rPr>
  </w:style>
  <w:style w:type="paragraph" w:styleId="af">
    <w:name w:val="annotation text"/>
    <w:basedOn w:val="a0"/>
    <w:link w:val="af0"/>
    <w:uiPriority w:val="99"/>
    <w:semiHidden/>
    <w:unhideWhenUsed/>
    <w:rsid w:val="00CD3EE4"/>
    <w:rPr>
      <w:sz w:val="20"/>
      <w:szCs w:val="20"/>
    </w:rPr>
  </w:style>
  <w:style w:type="character" w:customStyle="1" w:styleId="af0">
    <w:name w:val="Текст примечания Знак"/>
    <w:basedOn w:val="a1"/>
    <w:link w:val="af"/>
    <w:uiPriority w:val="99"/>
    <w:semiHidden/>
    <w:rsid w:val="00CD3EE4"/>
    <w:rPr>
      <w:rFonts w:ascii="Times New Roman" w:eastAsia="Times New Roman" w:hAnsi="Times New Roman" w:cs="Calibri"/>
      <w:sz w:val="20"/>
      <w:szCs w:val="20"/>
    </w:rPr>
  </w:style>
  <w:style w:type="paragraph" w:styleId="af1">
    <w:name w:val="annotation subject"/>
    <w:basedOn w:val="af"/>
    <w:next w:val="af"/>
    <w:link w:val="af2"/>
    <w:uiPriority w:val="99"/>
    <w:semiHidden/>
    <w:unhideWhenUsed/>
    <w:rsid w:val="00CD3EE4"/>
    <w:rPr>
      <w:b/>
      <w:bCs/>
    </w:rPr>
  </w:style>
  <w:style w:type="character" w:customStyle="1" w:styleId="af2">
    <w:name w:val="Тема примечания Знак"/>
    <w:basedOn w:val="af0"/>
    <w:link w:val="af1"/>
    <w:uiPriority w:val="99"/>
    <w:semiHidden/>
    <w:rsid w:val="00CD3EE4"/>
    <w:rPr>
      <w:rFonts w:ascii="Times New Roman" w:eastAsia="Times New Roman" w:hAnsi="Times New Roman" w:cs="Calibr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1FCD"/>
    <w:pPr>
      <w:spacing w:after="0" w:line="240" w:lineRule="auto"/>
      <w:jc w:val="center"/>
    </w:pPr>
    <w:rPr>
      <w:rFonts w:ascii="Times New Roman" w:eastAsia="Times New Roman" w:hAnsi="Times New Roman" w:cs="Calibri"/>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5D1F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uiPriority w:val="34"/>
    <w:qFormat/>
    <w:rsid w:val="00F9164D"/>
    <w:pPr>
      <w:ind w:left="720"/>
      <w:contextualSpacing/>
    </w:pPr>
  </w:style>
  <w:style w:type="paragraph" w:customStyle="1" w:styleId="Default">
    <w:name w:val="Default"/>
    <w:rsid w:val="00BE7B72"/>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rmal (Web)"/>
    <w:basedOn w:val="a0"/>
    <w:uiPriority w:val="99"/>
    <w:semiHidden/>
    <w:unhideWhenUsed/>
    <w:rsid w:val="004F2916"/>
    <w:pPr>
      <w:spacing w:before="100" w:beforeAutospacing="1" w:after="100" w:afterAutospacing="1"/>
      <w:jc w:val="left"/>
    </w:pPr>
    <w:rPr>
      <w:rFonts w:cs="Times New Roman"/>
      <w:sz w:val="24"/>
      <w:szCs w:val="24"/>
      <w:lang w:eastAsia="ru-RU"/>
    </w:rPr>
  </w:style>
  <w:style w:type="paragraph" w:styleId="a7">
    <w:name w:val="Balloon Text"/>
    <w:basedOn w:val="a0"/>
    <w:link w:val="a8"/>
    <w:uiPriority w:val="99"/>
    <w:semiHidden/>
    <w:unhideWhenUsed/>
    <w:rsid w:val="006125AB"/>
    <w:rPr>
      <w:rFonts w:ascii="Tahoma" w:hAnsi="Tahoma" w:cs="Tahoma"/>
      <w:sz w:val="16"/>
      <w:szCs w:val="16"/>
    </w:rPr>
  </w:style>
  <w:style w:type="character" w:customStyle="1" w:styleId="a8">
    <w:name w:val="Текст выноски Знак"/>
    <w:basedOn w:val="a1"/>
    <w:link w:val="a7"/>
    <w:uiPriority w:val="99"/>
    <w:semiHidden/>
    <w:rsid w:val="006125AB"/>
    <w:rPr>
      <w:rFonts w:ascii="Tahoma" w:eastAsia="Times New Roman" w:hAnsi="Tahoma" w:cs="Tahoma"/>
      <w:sz w:val="16"/>
      <w:szCs w:val="16"/>
    </w:rPr>
  </w:style>
  <w:style w:type="paragraph" w:customStyle="1" w:styleId="a">
    <w:name w:val="_Пункт"/>
    <w:basedOn w:val="a0"/>
    <w:rsid w:val="00FE4392"/>
    <w:pPr>
      <w:numPr>
        <w:numId w:val="9"/>
      </w:numPr>
      <w:tabs>
        <w:tab w:val="left" w:pos="567"/>
        <w:tab w:val="left" w:pos="1276"/>
      </w:tabs>
      <w:autoSpaceDE w:val="0"/>
      <w:autoSpaceDN w:val="0"/>
      <w:adjustRightInd w:val="0"/>
      <w:spacing w:line="276" w:lineRule="auto"/>
      <w:jc w:val="both"/>
    </w:pPr>
    <w:rPr>
      <w:rFonts w:cs="Times New Roman"/>
      <w:kern w:val="26"/>
      <w:szCs w:val="28"/>
    </w:rPr>
  </w:style>
  <w:style w:type="paragraph" w:styleId="a9">
    <w:name w:val="header"/>
    <w:basedOn w:val="a0"/>
    <w:link w:val="aa"/>
    <w:uiPriority w:val="99"/>
    <w:unhideWhenUsed/>
    <w:rsid w:val="00F4667E"/>
    <w:pPr>
      <w:tabs>
        <w:tab w:val="center" w:pos="4677"/>
        <w:tab w:val="right" w:pos="9355"/>
      </w:tabs>
    </w:pPr>
  </w:style>
  <w:style w:type="character" w:customStyle="1" w:styleId="aa">
    <w:name w:val="Верхний колонтитул Знак"/>
    <w:basedOn w:val="a1"/>
    <w:link w:val="a9"/>
    <w:uiPriority w:val="99"/>
    <w:rsid w:val="00F4667E"/>
    <w:rPr>
      <w:rFonts w:ascii="Times New Roman" w:eastAsia="Times New Roman" w:hAnsi="Times New Roman" w:cs="Calibri"/>
      <w:sz w:val="28"/>
    </w:rPr>
  </w:style>
  <w:style w:type="paragraph" w:styleId="ab">
    <w:name w:val="footer"/>
    <w:basedOn w:val="a0"/>
    <w:link w:val="ac"/>
    <w:uiPriority w:val="99"/>
    <w:semiHidden/>
    <w:unhideWhenUsed/>
    <w:rsid w:val="00F4667E"/>
    <w:pPr>
      <w:tabs>
        <w:tab w:val="center" w:pos="4677"/>
        <w:tab w:val="right" w:pos="9355"/>
      </w:tabs>
    </w:pPr>
  </w:style>
  <w:style w:type="character" w:customStyle="1" w:styleId="ac">
    <w:name w:val="Нижний колонтитул Знак"/>
    <w:basedOn w:val="a1"/>
    <w:link w:val="ab"/>
    <w:uiPriority w:val="99"/>
    <w:semiHidden/>
    <w:rsid w:val="00F4667E"/>
    <w:rPr>
      <w:rFonts w:ascii="Times New Roman" w:eastAsia="Times New Roman" w:hAnsi="Times New Roman" w:cs="Calibri"/>
      <w:sz w:val="28"/>
    </w:rPr>
  </w:style>
  <w:style w:type="character" w:styleId="ad">
    <w:name w:val="Hyperlink"/>
    <w:basedOn w:val="a1"/>
    <w:uiPriority w:val="99"/>
    <w:semiHidden/>
    <w:unhideWhenUsed/>
    <w:rsid w:val="00C05231"/>
    <w:rPr>
      <w:color w:val="0000FF" w:themeColor="hyperlink"/>
      <w:u w:val="single"/>
    </w:rPr>
  </w:style>
  <w:style w:type="paragraph" w:customStyle="1" w:styleId="ConsPlusNormal">
    <w:name w:val="ConsPlusNormal"/>
    <w:rsid w:val="00C05231"/>
    <w:pPr>
      <w:widowControl w:val="0"/>
      <w:autoSpaceDE w:val="0"/>
      <w:autoSpaceDN w:val="0"/>
      <w:spacing w:after="0" w:line="240" w:lineRule="auto"/>
    </w:pPr>
    <w:rPr>
      <w:rFonts w:ascii="Calibri" w:eastAsia="Times New Roman" w:hAnsi="Calibri" w:cs="Calibri"/>
      <w:szCs w:val="20"/>
      <w:lang w:eastAsia="ru-RU"/>
    </w:rPr>
  </w:style>
  <w:style w:type="character" w:styleId="ae">
    <w:name w:val="annotation reference"/>
    <w:basedOn w:val="a1"/>
    <w:uiPriority w:val="99"/>
    <w:semiHidden/>
    <w:unhideWhenUsed/>
    <w:rsid w:val="00CD3EE4"/>
    <w:rPr>
      <w:sz w:val="16"/>
      <w:szCs w:val="16"/>
    </w:rPr>
  </w:style>
  <w:style w:type="paragraph" w:styleId="af">
    <w:name w:val="annotation text"/>
    <w:basedOn w:val="a0"/>
    <w:link w:val="af0"/>
    <w:uiPriority w:val="99"/>
    <w:semiHidden/>
    <w:unhideWhenUsed/>
    <w:rsid w:val="00CD3EE4"/>
    <w:rPr>
      <w:sz w:val="20"/>
      <w:szCs w:val="20"/>
    </w:rPr>
  </w:style>
  <w:style w:type="character" w:customStyle="1" w:styleId="af0">
    <w:name w:val="Текст примечания Знак"/>
    <w:basedOn w:val="a1"/>
    <w:link w:val="af"/>
    <w:uiPriority w:val="99"/>
    <w:semiHidden/>
    <w:rsid w:val="00CD3EE4"/>
    <w:rPr>
      <w:rFonts w:ascii="Times New Roman" w:eastAsia="Times New Roman" w:hAnsi="Times New Roman" w:cs="Calibri"/>
      <w:sz w:val="20"/>
      <w:szCs w:val="20"/>
    </w:rPr>
  </w:style>
  <w:style w:type="paragraph" w:styleId="af1">
    <w:name w:val="annotation subject"/>
    <w:basedOn w:val="af"/>
    <w:next w:val="af"/>
    <w:link w:val="af2"/>
    <w:uiPriority w:val="99"/>
    <w:semiHidden/>
    <w:unhideWhenUsed/>
    <w:rsid w:val="00CD3EE4"/>
    <w:rPr>
      <w:b/>
      <w:bCs/>
    </w:rPr>
  </w:style>
  <w:style w:type="character" w:customStyle="1" w:styleId="af2">
    <w:name w:val="Тема примечания Знак"/>
    <w:basedOn w:val="af0"/>
    <w:link w:val="af1"/>
    <w:uiPriority w:val="99"/>
    <w:semiHidden/>
    <w:rsid w:val="00CD3EE4"/>
    <w:rPr>
      <w:rFonts w:ascii="Times New Roman" w:eastAsia="Times New Roman" w:hAnsi="Times New Roman"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44055">
      <w:bodyDiv w:val="1"/>
      <w:marLeft w:val="0"/>
      <w:marRight w:val="0"/>
      <w:marTop w:val="0"/>
      <w:marBottom w:val="0"/>
      <w:divBdr>
        <w:top w:val="none" w:sz="0" w:space="0" w:color="auto"/>
        <w:left w:val="none" w:sz="0" w:space="0" w:color="auto"/>
        <w:bottom w:val="none" w:sz="0" w:space="0" w:color="auto"/>
        <w:right w:val="none" w:sz="0" w:space="0" w:color="auto"/>
      </w:divBdr>
    </w:div>
    <w:div w:id="744691342">
      <w:bodyDiv w:val="1"/>
      <w:marLeft w:val="0"/>
      <w:marRight w:val="0"/>
      <w:marTop w:val="0"/>
      <w:marBottom w:val="0"/>
      <w:divBdr>
        <w:top w:val="none" w:sz="0" w:space="0" w:color="auto"/>
        <w:left w:val="none" w:sz="0" w:space="0" w:color="auto"/>
        <w:bottom w:val="none" w:sz="0" w:space="0" w:color="auto"/>
        <w:right w:val="none" w:sz="0" w:space="0" w:color="auto"/>
      </w:divBdr>
    </w:div>
    <w:div w:id="1020164641">
      <w:bodyDiv w:val="1"/>
      <w:marLeft w:val="0"/>
      <w:marRight w:val="0"/>
      <w:marTop w:val="0"/>
      <w:marBottom w:val="0"/>
      <w:divBdr>
        <w:top w:val="none" w:sz="0" w:space="0" w:color="auto"/>
        <w:left w:val="none" w:sz="0" w:space="0" w:color="auto"/>
        <w:bottom w:val="none" w:sz="0" w:space="0" w:color="auto"/>
        <w:right w:val="none" w:sz="0" w:space="0" w:color="auto"/>
      </w:divBdr>
    </w:div>
    <w:div w:id="1163006838">
      <w:bodyDiv w:val="1"/>
      <w:marLeft w:val="0"/>
      <w:marRight w:val="0"/>
      <w:marTop w:val="0"/>
      <w:marBottom w:val="0"/>
      <w:divBdr>
        <w:top w:val="none" w:sz="0" w:space="0" w:color="auto"/>
        <w:left w:val="none" w:sz="0" w:space="0" w:color="auto"/>
        <w:bottom w:val="none" w:sz="0" w:space="0" w:color="auto"/>
        <w:right w:val="none" w:sz="0" w:space="0" w:color="auto"/>
      </w:divBdr>
    </w:div>
    <w:div w:id="1493451945">
      <w:bodyDiv w:val="1"/>
      <w:marLeft w:val="0"/>
      <w:marRight w:val="0"/>
      <w:marTop w:val="0"/>
      <w:marBottom w:val="0"/>
      <w:divBdr>
        <w:top w:val="none" w:sz="0" w:space="0" w:color="auto"/>
        <w:left w:val="none" w:sz="0" w:space="0" w:color="auto"/>
        <w:bottom w:val="none" w:sz="0" w:space="0" w:color="auto"/>
        <w:right w:val="none" w:sz="0" w:space="0" w:color="auto"/>
      </w:divBdr>
    </w:div>
    <w:div w:id="1680547397">
      <w:bodyDiv w:val="1"/>
      <w:marLeft w:val="0"/>
      <w:marRight w:val="0"/>
      <w:marTop w:val="0"/>
      <w:marBottom w:val="0"/>
      <w:divBdr>
        <w:top w:val="none" w:sz="0" w:space="0" w:color="auto"/>
        <w:left w:val="none" w:sz="0" w:space="0" w:color="auto"/>
        <w:bottom w:val="none" w:sz="0" w:space="0" w:color="auto"/>
        <w:right w:val="none" w:sz="0" w:space="0" w:color="auto"/>
      </w:divBdr>
    </w:div>
    <w:div w:id="1925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file:///C:\Users\SokolovaAA\Desktop\&#1058;&#1080;&#1087;&#1086;&#1074;&#1099;&#1077;%20&#1072;&#1082;&#1090;&#1099;%20&#1076;&#1083;&#1103;%20&#1043;&#1059;%20&#1075;&#1086;&#1090;&#1086;&#1074;&#1099;&#1077;\5%20&#1055;&#1086;&#1083;&#1086;&#1078;&#1077;&#1085;&#1080;&#1077;%20&#1086;%20&#1087;&#1086;&#1088;&#1103;&#1076;&#1082;&#1077;%20&#1091;&#1074;&#1077;&#1076;&#1086;&#1084;&#1083;&#1077;&#1085;&#1080;&#1103;%20&#1088;&#1072;&#1073;&#1086;&#1090;&#1086;&#1076;&#1072;&#1090;&#1077;&#1083;&#1103;%20&#1086;%20&#1092;&#1072;&#1082;&#1090;&#1072;&#1093;%20&#1089;&#1082;&#1083;&#1086;&#1085;&#1077;&#1085;&#1080;&#1103;%20&#1082;%20&#1082;&#1086;&#1088;&#1088;&#1091;&#1087;&#1094;&#1080;&#108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5E0E76-7EB6-404C-98E7-414BA122E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1344</Words>
  <Characters>7665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SokolovaAA</dc:creator>
  <cp:lastModifiedBy>Илья</cp:lastModifiedBy>
  <cp:revision>4</cp:revision>
  <cp:lastPrinted>2018-06-09T08:28:00Z</cp:lastPrinted>
  <dcterms:created xsi:type="dcterms:W3CDTF">2022-06-27T07:23:00Z</dcterms:created>
  <dcterms:modified xsi:type="dcterms:W3CDTF">2022-06-27T11:38:00Z</dcterms:modified>
</cp:coreProperties>
</file>